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1AB6DEA2"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w:t>
      </w:r>
      <w:r w:rsidR="003C21F5">
        <w:rPr>
          <w:rFonts w:ascii="Arial" w:eastAsia="MS Mincho" w:hAnsi="Arial" w:cs="Arial"/>
          <w:b/>
          <w:bCs/>
          <w:sz w:val="28"/>
          <w:lang w:eastAsia="ja-JP"/>
        </w:rPr>
        <w:t>8</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5B54C2" w:rsidRPr="005B54C2">
        <w:rPr>
          <w:rFonts w:ascii="Arial" w:eastAsia="MS Mincho" w:hAnsi="Arial" w:cs="Arial"/>
          <w:b/>
          <w:bCs/>
          <w:sz w:val="28"/>
          <w:lang w:eastAsia="ja-JP"/>
        </w:rPr>
        <w:t>R1-2406224</w:t>
      </w:r>
    </w:p>
    <w:p w14:paraId="2045D7E1" w14:textId="6A2DCD98" w:rsidR="00790336" w:rsidRPr="003C21F5" w:rsidRDefault="003C21F5" w:rsidP="003B44AB">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C7B8509" w:rsidR="00575CD8" w:rsidRPr="00886B23" w:rsidRDefault="00A50AB0" w:rsidP="007665F0">
      <w:pPr>
        <w:rPr>
          <w:bCs/>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722B1398" w14:textId="77777777" w:rsidR="00C731A5" w:rsidRPr="0094506A" w:rsidRDefault="00C731A5" w:rsidP="00C731A5">
      <w:pPr>
        <w:rPr>
          <w:b/>
          <w:bCs/>
        </w:rPr>
      </w:pPr>
      <w:r w:rsidRPr="0094506A">
        <w:rPr>
          <w:b/>
          <w:bCs/>
          <w:highlight w:val="green"/>
        </w:rPr>
        <w:t>Agreement</w:t>
      </w:r>
    </w:p>
    <w:p w14:paraId="799BAF51" w14:textId="77777777" w:rsidR="00C731A5" w:rsidRPr="0094506A" w:rsidRDefault="00C731A5" w:rsidP="00C731A5">
      <w:pPr>
        <w:contextualSpacing/>
        <w:rPr>
          <w:bCs/>
          <w:szCs w:val="20"/>
        </w:rPr>
      </w:pPr>
      <w:r w:rsidRPr="0094506A">
        <w:rPr>
          <w:bCs/>
          <w:szCs w:val="20"/>
        </w:rPr>
        <w:t>For RRC CONNECTED mode, support UE capability report for determination of minimum time gap between LP-WUS reception and MR to start PDCCH monitoring.</w:t>
      </w:r>
    </w:p>
    <w:p w14:paraId="64A1B56D" w14:textId="77777777" w:rsidR="00C731A5" w:rsidRPr="0094506A" w:rsidRDefault="00C731A5" w:rsidP="00C731A5">
      <w:pPr>
        <w:pStyle w:val="afe"/>
        <w:numPr>
          <w:ilvl w:val="0"/>
          <w:numId w:val="37"/>
        </w:numPr>
        <w:spacing w:after="0" w:afterAutospacing="0"/>
        <w:ind w:leftChars="0"/>
        <w:contextualSpacing/>
        <w:rPr>
          <w:bCs/>
          <w:szCs w:val="20"/>
        </w:rPr>
      </w:pPr>
      <w:r w:rsidRPr="0094506A">
        <w:rPr>
          <w:rFonts w:eastAsia="Yu Mincho" w:hint="eastAsia"/>
          <w:bCs/>
          <w:szCs w:val="20"/>
        </w:rPr>
        <w:t>F</w:t>
      </w:r>
      <w:r w:rsidRPr="0094506A">
        <w:rPr>
          <w:rFonts w:eastAsia="Yu Mincho"/>
          <w:bCs/>
          <w:szCs w:val="20"/>
        </w:rPr>
        <w:t xml:space="preserve">FS: exact value(s) of the </w:t>
      </w:r>
      <w:r w:rsidRPr="0094506A">
        <w:rPr>
          <w:bCs/>
          <w:szCs w:val="20"/>
        </w:rPr>
        <w:t>minimum time gap</w:t>
      </w:r>
    </w:p>
    <w:p w14:paraId="2ABA124E" w14:textId="77777777" w:rsidR="00C731A5" w:rsidRPr="0094506A" w:rsidRDefault="00C731A5" w:rsidP="00C731A5">
      <w:pPr>
        <w:pStyle w:val="afe"/>
        <w:numPr>
          <w:ilvl w:val="0"/>
          <w:numId w:val="37"/>
        </w:numPr>
        <w:spacing w:after="0" w:afterAutospacing="0"/>
        <w:ind w:leftChars="0"/>
        <w:contextualSpacing/>
        <w:rPr>
          <w:bCs/>
          <w:szCs w:val="20"/>
        </w:rPr>
      </w:pPr>
      <w:r w:rsidRPr="0094506A">
        <w:rPr>
          <w:rFonts w:eastAsia="Yu Mincho"/>
          <w:bCs/>
          <w:szCs w:val="20"/>
        </w:rPr>
        <w:t xml:space="preserve">FFS: support of multiple </w:t>
      </w:r>
      <w:r w:rsidRPr="0094506A">
        <w:rPr>
          <w:bCs/>
          <w:szCs w:val="20"/>
        </w:rPr>
        <w:t xml:space="preserve">minimum time </w:t>
      </w:r>
      <w:r w:rsidRPr="0094506A">
        <w:rPr>
          <w:rFonts w:eastAsia="Yu Mincho"/>
          <w:bCs/>
          <w:szCs w:val="20"/>
        </w:rPr>
        <w:t>gaps</w:t>
      </w:r>
    </w:p>
    <w:p w14:paraId="3F5D0FE8" w14:textId="77777777" w:rsidR="00C731A5" w:rsidRPr="00CC36C7" w:rsidRDefault="00C731A5" w:rsidP="00C731A5">
      <w:pPr>
        <w:pStyle w:val="afe"/>
        <w:numPr>
          <w:ilvl w:val="0"/>
          <w:numId w:val="37"/>
        </w:numPr>
        <w:spacing w:after="0" w:afterAutospacing="0"/>
        <w:ind w:leftChars="0"/>
        <w:contextualSpacing/>
        <w:rPr>
          <w:bCs/>
          <w:szCs w:val="20"/>
        </w:rPr>
      </w:pPr>
      <w:r w:rsidRPr="0094506A">
        <w:rPr>
          <w:rFonts w:eastAsia="Yu Mincho"/>
          <w:bCs/>
          <w:szCs w:val="20"/>
        </w:rPr>
        <w:t>FFS whether the reported value includes the duration for time/frequency synchronization of MR</w:t>
      </w:r>
    </w:p>
    <w:p w14:paraId="7037FB63" w14:textId="77777777" w:rsidR="00C731A5" w:rsidRDefault="00C731A5" w:rsidP="00C731A5">
      <w:pPr>
        <w:rPr>
          <w:rFonts w:eastAsia="等线"/>
          <w:lang w:eastAsia="zh-CN" w:bidi="ar"/>
        </w:rPr>
      </w:pPr>
    </w:p>
    <w:p w14:paraId="28BFEE68" w14:textId="77777777" w:rsidR="00C731A5" w:rsidRPr="00CC36C7" w:rsidRDefault="00C731A5" w:rsidP="00C731A5">
      <w:pPr>
        <w:rPr>
          <w:b/>
          <w:bCs/>
        </w:rPr>
      </w:pPr>
      <w:r w:rsidRPr="00CC36C7">
        <w:rPr>
          <w:b/>
          <w:bCs/>
          <w:highlight w:val="green"/>
        </w:rPr>
        <w:t>Agreement</w:t>
      </w:r>
    </w:p>
    <w:p w14:paraId="6629C8FF" w14:textId="77777777" w:rsidR="00C731A5" w:rsidRPr="00CC36C7" w:rsidRDefault="00C731A5" w:rsidP="00C731A5">
      <w:pPr>
        <w:contextualSpacing/>
        <w:rPr>
          <w:bCs/>
          <w:szCs w:val="20"/>
        </w:rPr>
      </w:pPr>
      <w:r w:rsidRPr="00CC36C7">
        <w:rPr>
          <w:bCs/>
          <w:szCs w:val="20"/>
        </w:rPr>
        <w:t>For LP-WUS monitoring in RRC CONNECTED mode, a LP-WUS is QCLed with existing NR signal/channel/CORESET for the TCI state</w:t>
      </w:r>
    </w:p>
    <w:p w14:paraId="6C10C7D5" w14:textId="77777777" w:rsidR="00C731A5" w:rsidRPr="00CC36C7" w:rsidRDefault="00C731A5" w:rsidP="00C731A5">
      <w:pPr>
        <w:pStyle w:val="afe"/>
        <w:numPr>
          <w:ilvl w:val="0"/>
          <w:numId w:val="37"/>
        </w:numPr>
        <w:spacing w:after="0" w:afterAutospacing="0"/>
        <w:ind w:leftChars="0"/>
        <w:contextualSpacing/>
        <w:rPr>
          <w:rFonts w:eastAsia="Yu Mincho"/>
          <w:bCs/>
          <w:szCs w:val="20"/>
        </w:rPr>
      </w:pPr>
      <w:r w:rsidRPr="00CC36C7">
        <w:rPr>
          <w:rFonts w:eastAsia="Yu Mincho"/>
          <w:bCs/>
          <w:szCs w:val="20"/>
        </w:rPr>
        <w:t>FFS which existing NR signal/channel/CORESET is the QCL source of LP-WUS</w:t>
      </w:r>
    </w:p>
    <w:p w14:paraId="5ACF377B" w14:textId="77777777" w:rsidR="00C731A5" w:rsidRPr="00CC36C7" w:rsidRDefault="00C731A5" w:rsidP="00C731A5">
      <w:pPr>
        <w:pStyle w:val="afe"/>
        <w:numPr>
          <w:ilvl w:val="0"/>
          <w:numId w:val="37"/>
        </w:numPr>
        <w:spacing w:after="0" w:afterAutospacing="0"/>
        <w:ind w:leftChars="0"/>
        <w:contextualSpacing/>
        <w:rPr>
          <w:rFonts w:eastAsia="Yu Mincho"/>
          <w:bCs/>
          <w:szCs w:val="20"/>
        </w:rPr>
      </w:pPr>
      <w:r w:rsidRPr="00CC36C7">
        <w:rPr>
          <w:rFonts w:eastAsia="Yu Mincho" w:hint="eastAsia"/>
          <w:bCs/>
          <w:szCs w:val="20"/>
        </w:rPr>
        <w:t>F</w:t>
      </w:r>
      <w:r w:rsidRPr="00CC36C7">
        <w:rPr>
          <w:rFonts w:eastAsia="Yu Mincho"/>
          <w:bCs/>
          <w:szCs w:val="20"/>
        </w:rPr>
        <w:t>FS exact definition of QCL relationship between LP-WUS and existing NR signal/channel/CORESET</w:t>
      </w:r>
    </w:p>
    <w:p w14:paraId="5A904253" w14:textId="77777777" w:rsidR="00C731A5" w:rsidRPr="00231C3B" w:rsidRDefault="00C731A5" w:rsidP="00C731A5">
      <w:pPr>
        <w:rPr>
          <w:rFonts w:eastAsiaTheme="minorEastAsia"/>
          <w:lang w:eastAsia="ko-KR" w:bidi="ar"/>
        </w:rPr>
      </w:pPr>
    </w:p>
    <w:p w14:paraId="6B4D3F6B" w14:textId="77777777" w:rsidR="00C731A5" w:rsidRPr="00CC36C7" w:rsidRDefault="00C731A5" w:rsidP="00C731A5">
      <w:pPr>
        <w:rPr>
          <w:b/>
          <w:bCs/>
        </w:rPr>
      </w:pPr>
      <w:r w:rsidRPr="00CC36C7">
        <w:rPr>
          <w:b/>
          <w:bCs/>
          <w:highlight w:val="green"/>
        </w:rPr>
        <w:t>Agreement</w:t>
      </w:r>
    </w:p>
    <w:p w14:paraId="0D86E0D6" w14:textId="77777777" w:rsidR="00C731A5" w:rsidRPr="00CC36C7" w:rsidRDefault="00C731A5" w:rsidP="00C731A5">
      <w:pPr>
        <w:contextualSpacing/>
        <w:rPr>
          <w:bCs/>
          <w:szCs w:val="20"/>
        </w:rPr>
      </w:pPr>
      <w:r w:rsidRPr="00CC36C7">
        <w:rPr>
          <w:bCs/>
          <w:szCs w:val="20"/>
        </w:rPr>
        <w:t>LP-WUS monitoring occasions (MOs) are configured by RRC, where UE can monitor for LP-WUS transmission in RRC CONNECTED mode.</w:t>
      </w:r>
    </w:p>
    <w:p w14:paraId="0A6C3A0D" w14:textId="77777777" w:rsidR="00C731A5" w:rsidRPr="00CC36C7" w:rsidRDefault="00C731A5" w:rsidP="00C731A5">
      <w:pPr>
        <w:pStyle w:val="afe"/>
        <w:numPr>
          <w:ilvl w:val="0"/>
          <w:numId w:val="37"/>
        </w:numPr>
        <w:spacing w:after="0" w:afterAutospacing="0"/>
        <w:ind w:leftChars="0"/>
        <w:contextualSpacing/>
        <w:rPr>
          <w:bCs/>
          <w:szCs w:val="20"/>
        </w:rPr>
      </w:pPr>
      <w:r w:rsidRPr="00CC36C7">
        <w:rPr>
          <w:bCs/>
          <w:szCs w:val="20"/>
        </w:rPr>
        <w:t>FFS whether to define a time window for Mos</w:t>
      </w:r>
    </w:p>
    <w:p w14:paraId="74FBC30F" w14:textId="77777777" w:rsidR="00C731A5" w:rsidRPr="00CC36C7" w:rsidRDefault="00C731A5" w:rsidP="00C731A5">
      <w:pPr>
        <w:pStyle w:val="afe"/>
        <w:numPr>
          <w:ilvl w:val="0"/>
          <w:numId w:val="37"/>
        </w:numPr>
        <w:spacing w:after="0" w:afterAutospacing="0"/>
        <w:ind w:leftChars="0"/>
        <w:contextualSpacing/>
        <w:rPr>
          <w:bCs/>
          <w:szCs w:val="20"/>
        </w:rPr>
      </w:pPr>
      <w:r w:rsidRPr="00CC36C7">
        <w:rPr>
          <w:bCs/>
          <w:szCs w:val="20"/>
        </w:rPr>
        <w:t>It is at least supported that a UE can monitor MOs with a periodicity.</w:t>
      </w:r>
    </w:p>
    <w:p w14:paraId="79771B72" w14:textId="77777777" w:rsidR="00C731A5" w:rsidRPr="00CC36C7" w:rsidRDefault="00C731A5" w:rsidP="00C731A5">
      <w:pPr>
        <w:pStyle w:val="afe"/>
        <w:numPr>
          <w:ilvl w:val="1"/>
          <w:numId w:val="37"/>
        </w:numPr>
        <w:spacing w:after="0" w:afterAutospacing="0"/>
        <w:ind w:leftChars="0"/>
        <w:contextualSpacing/>
        <w:rPr>
          <w:bCs/>
          <w:szCs w:val="20"/>
        </w:rPr>
      </w:pPr>
      <w:r w:rsidRPr="00CC36C7">
        <w:rPr>
          <w:rFonts w:hint="eastAsia"/>
          <w:bCs/>
          <w:szCs w:val="20"/>
        </w:rPr>
        <w:t>F</w:t>
      </w:r>
      <w:r w:rsidRPr="00CC36C7">
        <w:rPr>
          <w:bCs/>
          <w:szCs w:val="20"/>
        </w:rPr>
        <w:t>FS details of the periodicity, e.g. derived from DRX cycle, separately configured</w:t>
      </w:r>
    </w:p>
    <w:p w14:paraId="6964CE23" w14:textId="77777777" w:rsidR="00C731A5" w:rsidRDefault="00C731A5" w:rsidP="00C731A5">
      <w:pPr>
        <w:rPr>
          <w:rFonts w:eastAsiaTheme="minorEastAsia"/>
          <w:lang w:eastAsia="ko-KR" w:bidi="ar"/>
        </w:rPr>
      </w:pPr>
    </w:p>
    <w:p w14:paraId="1ED38FC0" w14:textId="77777777" w:rsidR="00C731A5" w:rsidRPr="0045764C" w:rsidRDefault="00C731A5" w:rsidP="00C731A5">
      <w:pPr>
        <w:rPr>
          <w:b/>
          <w:bCs/>
        </w:rPr>
      </w:pPr>
      <w:r w:rsidRPr="0045764C">
        <w:rPr>
          <w:b/>
          <w:bCs/>
          <w:highlight w:val="green"/>
        </w:rPr>
        <w:t>Agreement</w:t>
      </w:r>
    </w:p>
    <w:p w14:paraId="353E7332" w14:textId="77777777" w:rsidR="00C731A5" w:rsidRPr="0045764C" w:rsidRDefault="00C731A5" w:rsidP="00C731A5">
      <w:pPr>
        <w:contextualSpacing/>
        <w:rPr>
          <w:bCs/>
          <w:szCs w:val="20"/>
        </w:rPr>
      </w:pPr>
      <w:r w:rsidRPr="0045764C">
        <w:rPr>
          <w:bCs/>
          <w:szCs w:val="20"/>
        </w:rPr>
        <w:t>Study whether/how LP-WUS works when UE is configured with CA in RRC CONNECTED mode</w:t>
      </w:r>
    </w:p>
    <w:p w14:paraId="37D6211A" w14:textId="77777777" w:rsidR="00C731A5" w:rsidRPr="0045764C" w:rsidRDefault="00C731A5" w:rsidP="00C731A5">
      <w:pPr>
        <w:pStyle w:val="afe"/>
        <w:numPr>
          <w:ilvl w:val="0"/>
          <w:numId w:val="37"/>
        </w:numPr>
        <w:spacing w:after="0" w:afterAutospacing="0"/>
        <w:ind w:leftChars="0"/>
        <w:contextualSpacing/>
        <w:rPr>
          <w:bCs/>
          <w:szCs w:val="20"/>
        </w:rPr>
      </w:pPr>
      <w:r w:rsidRPr="0045764C">
        <w:rPr>
          <w:rFonts w:hint="eastAsia"/>
          <w:bCs/>
          <w:szCs w:val="20"/>
        </w:rPr>
        <w:t>F</w:t>
      </w:r>
      <w:r w:rsidRPr="0045764C">
        <w:rPr>
          <w:bCs/>
          <w:szCs w:val="20"/>
        </w:rPr>
        <w:t>FS: The cell(s) where PDCCH monitoring triggered by a LP-WUS is applicable</w:t>
      </w:r>
    </w:p>
    <w:p w14:paraId="2CC0B76A" w14:textId="77777777" w:rsidR="00C731A5" w:rsidRPr="0045764C" w:rsidRDefault="00C731A5" w:rsidP="00C731A5">
      <w:pPr>
        <w:pStyle w:val="afe"/>
        <w:numPr>
          <w:ilvl w:val="1"/>
          <w:numId w:val="37"/>
        </w:numPr>
        <w:spacing w:after="0" w:afterAutospacing="0"/>
        <w:ind w:leftChars="0"/>
        <w:contextualSpacing/>
        <w:rPr>
          <w:bCs/>
          <w:szCs w:val="20"/>
        </w:rPr>
      </w:pPr>
      <w:r w:rsidRPr="0045764C">
        <w:rPr>
          <w:rFonts w:hint="eastAsia"/>
          <w:bCs/>
          <w:szCs w:val="20"/>
        </w:rPr>
        <w:t>O</w:t>
      </w:r>
      <w:r w:rsidRPr="0045764C">
        <w:rPr>
          <w:bCs/>
          <w:szCs w:val="20"/>
        </w:rPr>
        <w:t>ption 1: one or more serving cells based on gNB indication/configuration</w:t>
      </w:r>
    </w:p>
    <w:p w14:paraId="78493698" w14:textId="77777777" w:rsidR="00C731A5" w:rsidRPr="0045764C" w:rsidRDefault="00C731A5" w:rsidP="00C731A5">
      <w:pPr>
        <w:pStyle w:val="afe"/>
        <w:numPr>
          <w:ilvl w:val="1"/>
          <w:numId w:val="37"/>
        </w:numPr>
        <w:spacing w:after="0" w:afterAutospacing="0"/>
        <w:ind w:leftChars="0"/>
        <w:contextualSpacing/>
        <w:rPr>
          <w:bCs/>
          <w:szCs w:val="20"/>
        </w:rPr>
      </w:pPr>
      <w:r w:rsidRPr="0045764C">
        <w:rPr>
          <w:bCs/>
          <w:szCs w:val="20"/>
        </w:rPr>
        <w:t>Option 2: all activated serving cells</w:t>
      </w:r>
    </w:p>
    <w:p w14:paraId="2BC0644C" w14:textId="77777777" w:rsidR="00C731A5" w:rsidRPr="0045764C" w:rsidRDefault="00C731A5" w:rsidP="00C731A5">
      <w:pPr>
        <w:pStyle w:val="afe"/>
        <w:numPr>
          <w:ilvl w:val="1"/>
          <w:numId w:val="37"/>
        </w:numPr>
        <w:spacing w:after="0" w:afterAutospacing="0"/>
        <w:ind w:leftChars="0"/>
        <w:contextualSpacing/>
        <w:rPr>
          <w:bCs/>
          <w:szCs w:val="20"/>
        </w:rPr>
      </w:pPr>
      <w:r w:rsidRPr="0045764C">
        <w:rPr>
          <w:bCs/>
          <w:szCs w:val="20"/>
        </w:rPr>
        <w:t>Note: other options are not precluded</w:t>
      </w:r>
    </w:p>
    <w:p w14:paraId="0ED493D9" w14:textId="77777777" w:rsidR="00C731A5" w:rsidRDefault="00C731A5" w:rsidP="00C731A5">
      <w:pPr>
        <w:rPr>
          <w:rFonts w:eastAsiaTheme="minorEastAsia"/>
          <w:lang w:eastAsia="ko-KR" w:bidi="ar"/>
        </w:rPr>
      </w:pPr>
    </w:p>
    <w:p w14:paraId="0C38B650" w14:textId="77777777" w:rsidR="00C731A5" w:rsidRPr="00CC36C7" w:rsidRDefault="00C731A5" w:rsidP="00C731A5">
      <w:pPr>
        <w:rPr>
          <w:b/>
          <w:bCs/>
        </w:rPr>
      </w:pPr>
      <w:r w:rsidRPr="00CC36C7">
        <w:rPr>
          <w:b/>
          <w:bCs/>
          <w:highlight w:val="green"/>
        </w:rPr>
        <w:t>Agreement</w:t>
      </w:r>
    </w:p>
    <w:p w14:paraId="76B6E3AA" w14:textId="77777777" w:rsidR="00C731A5" w:rsidRPr="00156C46" w:rsidRDefault="00C731A5" w:rsidP="00C731A5">
      <w:pPr>
        <w:contextualSpacing/>
        <w:rPr>
          <w:bCs/>
          <w:szCs w:val="20"/>
        </w:rPr>
      </w:pPr>
      <w:r w:rsidRPr="00156C46">
        <w:rPr>
          <w:bCs/>
          <w:szCs w:val="20"/>
        </w:rPr>
        <w:t xml:space="preserve">For RRC CONNECTED mode, LP-WUS can be configured without following existing features. </w:t>
      </w:r>
    </w:p>
    <w:p w14:paraId="6148F155" w14:textId="77777777" w:rsidR="00C731A5" w:rsidRPr="00156C46" w:rsidRDefault="00C731A5" w:rsidP="00C731A5">
      <w:pPr>
        <w:pStyle w:val="afe"/>
        <w:numPr>
          <w:ilvl w:val="0"/>
          <w:numId w:val="37"/>
        </w:numPr>
        <w:spacing w:after="0" w:afterAutospacing="0"/>
        <w:ind w:leftChars="0"/>
        <w:contextualSpacing/>
        <w:rPr>
          <w:bCs/>
          <w:szCs w:val="20"/>
        </w:rPr>
      </w:pPr>
      <w:r w:rsidRPr="0045764C">
        <w:rPr>
          <w:rFonts w:hint="eastAsia"/>
          <w:bCs/>
          <w:szCs w:val="20"/>
        </w:rPr>
        <w:lastRenderedPageBreak/>
        <w:t>R</w:t>
      </w:r>
      <w:r w:rsidRPr="0045764C">
        <w:rPr>
          <w:bCs/>
          <w:szCs w:val="20"/>
        </w:rPr>
        <w:t>el-16 DCP</w:t>
      </w:r>
    </w:p>
    <w:p w14:paraId="465F3E64" w14:textId="77777777" w:rsidR="00C731A5" w:rsidRPr="00156C46" w:rsidRDefault="00C731A5" w:rsidP="00C731A5">
      <w:pPr>
        <w:pStyle w:val="afe"/>
        <w:numPr>
          <w:ilvl w:val="0"/>
          <w:numId w:val="37"/>
        </w:numPr>
        <w:spacing w:after="0" w:afterAutospacing="0"/>
        <w:ind w:leftChars="0"/>
        <w:contextualSpacing/>
        <w:rPr>
          <w:bCs/>
          <w:szCs w:val="20"/>
        </w:rPr>
      </w:pPr>
      <w:r w:rsidRPr="0045764C">
        <w:rPr>
          <w:rFonts w:hint="eastAsia"/>
          <w:bCs/>
          <w:szCs w:val="20"/>
        </w:rPr>
        <w:t>R</w:t>
      </w:r>
      <w:r w:rsidRPr="0045764C">
        <w:rPr>
          <w:bCs/>
          <w:szCs w:val="20"/>
        </w:rPr>
        <w:t>el-17 PDCCH skipping</w:t>
      </w:r>
    </w:p>
    <w:p w14:paraId="4EE96D7A" w14:textId="77777777" w:rsidR="00C731A5" w:rsidRPr="00156C46" w:rsidRDefault="00C731A5" w:rsidP="00C731A5">
      <w:pPr>
        <w:pStyle w:val="afe"/>
        <w:numPr>
          <w:ilvl w:val="0"/>
          <w:numId w:val="37"/>
        </w:numPr>
        <w:spacing w:after="0" w:afterAutospacing="0"/>
        <w:ind w:leftChars="0"/>
        <w:contextualSpacing/>
        <w:rPr>
          <w:bCs/>
          <w:szCs w:val="20"/>
        </w:rPr>
      </w:pPr>
      <w:r w:rsidRPr="0045764C">
        <w:rPr>
          <w:rFonts w:hint="eastAsia"/>
          <w:bCs/>
          <w:szCs w:val="20"/>
        </w:rPr>
        <w:t>R</w:t>
      </w:r>
      <w:r w:rsidRPr="0045764C">
        <w:rPr>
          <w:bCs/>
          <w:szCs w:val="20"/>
        </w:rPr>
        <w:t>el-17 SSSG switching</w:t>
      </w:r>
    </w:p>
    <w:p w14:paraId="6C19B16B" w14:textId="77777777" w:rsidR="00C731A5" w:rsidRPr="00156C46" w:rsidRDefault="00C731A5" w:rsidP="00C731A5">
      <w:pPr>
        <w:pStyle w:val="afe"/>
        <w:numPr>
          <w:ilvl w:val="0"/>
          <w:numId w:val="37"/>
        </w:numPr>
        <w:spacing w:after="0" w:afterAutospacing="0"/>
        <w:ind w:leftChars="0"/>
        <w:contextualSpacing/>
        <w:rPr>
          <w:bCs/>
          <w:szCs w:val="20"/>
        </w:rPr>
      </w:pPr>
      <w:r w:rsidRPr="0045764C">
        <w:rPr>
          <w:bCs/>
          <w:szCs w:val="20"/>
        </w:rPr>
        <w:t>Rel-18 cell DTX</w:t>
      </w:r>
    </w:p>
    <w:p w14:paraId="412B96D9" w14:textId="31D0889C" w:rsidR="001C0C1B" w:rsidRPr="00B5168B" w:rsidRDefault="00C731A5" w:rsidP="00B5168B">
      <w:pPr>
        <w:rPr>
          <w:bCs/>
          <w:szCs w:val="20"/>
        </w:rPr>
      </w:pPr>
      <w:r w:rsidRPr="00156C46">
        <w:rPr>
          <w:bCs/>
          <w:szCs w:val="20"/>
        </w:rPr>
        <w:t>Further study whether/how LP-WUS works with following existing features</w:t>
      </w:r>
      <w:r>
        <w:rPr>
          <w:bCs/>
          <w:szCs w:val="20"/>
        </w:rPr>
        <w:t xml:space="preserve"> (</w:t>
      </w:r>
      <w:r w:rsidRPr="00156C46">
        <w:rPr>
          <w:rFonts w:eastAsia="Yu Mincho"/>
          <w:bCs/>
          <w:szCs w:val="20"/>
        </w:rPr>
        <w:t>PDCCH skipping</w:t>
      </w:r>
      <w:r>
        <w:rPr>
          <w:rFonts w:eastAsia="Yu Mincho"/>
          <w:bCs/>
          <w:szCs w:val="20"/>
        </w:rPr>
        <w:t>, SSSG switching, cell DTX</w:t>
      </w:r>
      <w:r>
        <w:rPr>
          <w:bCs/>
          <w:szCs w:val="20"/>
        </w:rPr>
        <w:t>)</w:t>
      </w:r>
    </w:p>
    <w:p w14:paraId="2BA6E3FC" w14:textId="0902FEA3" w:rsidR="000173AA" w:rsidRDefault="004F0604" w:rsidP="00CE387B">
      <w:pPr>
        <w:rPr>
          <w:rFonts w:eastAsia="等线"/>
          <w:lang w:eastAsia="zh-CN"/>
        </w:rPr>
      </w:pPr>
      <w:r>
        <w:rPr>
          <w:rFonts w:eastAsia="等线" w:hint="eastAsia"/>
          <w:lang w:eastAsia="zh-CN"/>
        </w:rPr>
        <w:t>I</w:t>
      </w:r>
      <w:r>
        <w:rPr>
          <w:rFonts w:eastAsia="等线"/>
          <w:lang w:eastAsia="zh-CN"/>
        </w:rPr>
        <w:t xml:space="preserve">n this contribution we have </w:t>
      </w:r>
      <w:r w:rsidR="00560D42">
        <w:rPr>
          <w:rFonts w:eastAsia="等线"/>
          <w:lang w:eastAsia="zh-CN"/>
        </w:rPr>
        <w:t>further discussion</w:t>
      </w:r>
      <w:r w:rsidR="007665F0">
        <w:rPr>
          <w:rFonts w:eastAsia="等线"/>
          <w:lang w:eastAsia="zh-CN"/>
        </w:rPr>
        <w:t xml:space="preserve"> </w:t>
      </w:r>
      <w:r>
        <w:rPr>
          <w:rFonts w:eastAsia="等线"/>
          <w:lang w:eastAsia="zh-CN"/>
        </w:rPr>
        <w:t>on th</w:t>
      </w:r>
      <w:r w:rsidR="00D70D96">
        <w:rPr>
          <w:rFonts w:eastAsia="等线"/>
          <w:lang w:eastAsia="zh-CN"/>
        </w:rPr>
        <w:t>e</w:t>
      </w:r>
      <w:r>
        <w:rPr>
          <w:rFonts w:eastAsia="等线"/>
          <w:lang w:eastAsia="zh-CN"/>
        </w:rPr>
        <w:t xml:space="preserve"> topic.</w:t>
      </w:r>
    </w:p>
    <w:p w14:paraId="5BFD1EAA" w14:textId="78AC0EDE" w:rsidR="00BA1875" w:rsidRDefault="00BA1875" w:rsidP="007E7C11">
      <w:pPr>
        <w:pStyle w:val="1"/>
        <w:rPr>
          <w:rFonts w:eastAsiaTheme="minorEastAsia"/>
          <w:lang w:eastAsia="zh-CN"/>
        </w:rPr>
      </w:pPr>
      <w:r>
        <w:rPr>
          <w:rFonts w:eastAsiaTheme="minorEastAsia" w:hint="eastAsia"/>
          <w:lang w:eastAsia="zh-CN"/>
        </w:rPr>
        <w:t>W</w:t>
      </w:r>
      <w:r>
        <w:rPr>
          <w:rFonts w:eastAsiaTheme="minorEastAsia"/>
          <w:lang w:eastAsia="zh-CN"/>
        </w:rPr>
        <w:t xml:space="preserve">ake-up signal </w:t>
      </w:r>
      <w:r w:rsidR="008F65E6">
        <w:rPr>
          <w:rFonts w:eastAsiaTheme="minorEastAsia"/>
          <w:lang w:eastAsia="zh-CN"/>
        </w:rPr>
        <w:t xml:space="preserve">and payload </w:t>
      </w:r>
      <w:r>
        <w:rPr>
          <w:rFonts w:eastAsiaTheme="minorEastAsia"/>
          <w:lang w:eastAsia="zh-CN"/>
        </w:rPr>
        <w:t xml:space="preserve">for </w:t>
      </w:r>
      <w:bookmarkStart w:id="2" w:name="_Hlk166165459"/>
      <w:bookmarkStart w:id="3" w:name="_Hlk158112146"/>
      <w:r w:rsidRPr="00BA1875">
        <w:rPr>
          <w:rFonts w:eastAsiaTheme="minorEastAsia"/>
          <w:lang w:eastAsia="zh-CN"/>
        </w:rPr>
        <w:t xml:space="preserve">CONNECTED </w:t>
      </w:r>
      <w:bookmarkEnd w:id="2"/>
      <w:r w:rsidRPr="00BA1875">
        <w:rPr>
          <w:rFonts w:eastAsiaTheme="minorEastAsia"/>
          <w:lang w:eastAsia="zh-CN"/>
        </w:rPr>
        <w:t>mode</w:t>
      </w:r>
      <w:bookmarkEnd w:id="3"/>
    </w:p>
    <w:p w14:paraId="6AE44449" w14:textId="6EAD8051" w:rsidR="00EF5F52" w:rsidRDefault="00BA1875" w:rsidP="00BA1875">
      <w:pPr>
        <w:rPr>
          <w:rFonts w:eastAsiaTheme="minorEastAsia"/>
          <w:lang w:eastAsia="zh-CN"/>
        </w:rPr>
      </w:pPr>
      <w:r>
        <w:rPr>
          <w:rFonts w:eastAsiaTheme="minorEastAsia"/>
          <w:lang w:eastAsia="zh-CN"/>
        </w:rPr>
        <w:t xml:space="preserve">In the work item, the wake-up signal is mainly designed for the </w:t>
      </w:r>
      <w:bookmarkStart w:id="4" w:name="_Hlk158111963"/>
      <w:r>
        <w:rPr>
          <w:rFonts w:eastAsiaTheme="minorEastAsia"/>
          <w:lang w:eastAsia="zh-CN"/>
        </w:rPr>
        <w:t>IDLE/INACTIVE mode</w:t>
      </w:r>
      <w:bookmarkEnd w:id="4"/>
      <w:r>
        <w:rPr>
          <w:rFonts w:eastAsiaTheme="minorEastAsia"/>
          <w:lang w:eastAsia="zh-CN"/>
        </w:rPr>
        <w:t xml:space="preserve">s. In that case, we consider kind of medium payload such as 8 bits or 16 bits indication. </w:t>
      </w:r>
      <w:r w:rsidR="00EF5F52">
        <w:rPr>
          <w:rFonts w:eastAsiaTheme="minorEastAsia"/>
          <w:lang w:eastAsia="zh-CN"/>
        </w:rPr>
        <w:t>The exact payload can be determined after the evaluation in the LP-WUS agenda</w:t>
      </w:r>
    </w:p>
    <w:p w14:paraId="23DF74D7" w14:textId="45E42DD1" w:rsidR="00BA1875" w:rsidRDefault="00EF5F52" w:rsidP="00F819CC">
      <w:pPr>
        <w:rPr>
          <w:rFonts w:eastAsiaTheme="minorEastAsia"/>
          <w:lang w:eastAsia="zh-CN"/>
        </w:rPr>
      </w:pPr>
      <w:r>
        <w:rPr>
          <w:rFonts w:eastAsiaTheme="minorEastAsia"/>
          <w:lang w:eastAsia="zh-CN"/>
        </w:rPr>
        <w:t xml:space="preserve">We assume the unified </w:t>
      </w:r>
      <w:r w:rsidR="006B13B4">
        <w:rPr>
          <w:rFonts w:eastAsiaTheme="minorEastAsia"/>
          <w:lang w:eastAsia="zh-CN"/>
        </w:rPr>
        <w:t>LP-</w:t>
      </w:r>
      <w:r>
        <w:rPr>
          <w:rFonts w:eastAsiaTheme="minorEastAsia"/>
          <w:lang w:eastAsia="zh-CN"/>
        </w:rPr>
        <w:t>WUS signal for different RRC modes. OOK wake-up information and overlaid sequences can independently wake up main receiver operation</w:t>
      </w:r>
      <w:r w:rsidR="00F819CC">
        <w:rPr>
          <w:rFonts w:eastAsiaTheme="minorEastAsia"/>
          <w:lang w:eastAsia="zh-CN"/>
        </w:rPr>
        <w:t xml:space="preserve">. </w:t>
      </w:r>
      <w:r w:rsidR="00015E53">
        <w:rPr>
          <w:rFonts w:eastAsiaTheme="minorEastAsia"/>
          <w:lang w:eastAsia="zh-CN"/>
        </w:rPr>
        <w:t xml:space="preserve">The overlaid sequences can </w:t>
      </w:r>
      <w:r w:rsidR="008D33EF">
        <w:rPr>
          <w:rFonts w:eastAsiaTheme="minorEastAsia"/>
          <w:lang w:eastAsia="zh-CN"/>
        </w:rPr>
        <w:t>serve</w:t>
      </w:r>
      <w:r w:rsidR="00015E53">
        <w:rPr>
          <w:rFonts w:eastAsiaTheme="minorEastAsia"/>
          <w:lang w:eastAsia="zh-CN"/>
        </w:rPr>
        <w:t xml:space="preserve"> th</w:t>
      </w:r>
      <w:r w:rsidR="00F819CC">
        <w:rPr>
          <w:rFonts w:eastAsiaTheme="minorEastAsia"/>
          <w:lang w:eastAsia="zh-CN"/>
        </w:rPr>
        <w:t xml:space="preserve">at </w:t>
      </w:r>
      <w:r w:rsidR="00015E53">
        <w:rPr>
          <w:rFonts w:eastAsiaTheme="minorEastAsia"/>
          <w:lang w:eastAsia="zh-CN"/>
        </w:rPr>
        <w:t xml:space="preserve">functionality as </w:t>
      </w:r>
      <w:r w:rsidR="00F819CC">
        <w:rPr>
          <w:rFonts w:eastAsiaTheme="minorEastAsia"/>
          <w:lang w:eastAsia="zh-CN"/>
        </w:rPr>
        <w:t xml:space="preserve">advanced </w:t>
      </w:r>
      <w:r w:rsidR="00015E53">
        <w:rPr>
          <w:rFonts w:eastAsiaTheme="minorEastAsia"/>
          <w:lang w:eastAsia="zh-CN"/>
        </w:rPr>
        <w:t>wake-up receiver</w:t>
      </w:r>
      <w:r w:rsidR="004A3E1B">
        <w:rPr>
          <w:rFonts w:eastAsiaTheme="minorEastAsia"/>
          <w:lang w:eastAsia="zh-CN"/>
        </w:rPr>
        <w:t>s</w:t>
      </w:r>
      <w:r w:rsidR="00F819CC">
        <w:rPr>
          <w:rFonts w:eastAsiaTheme="minorEastAsia"/>
          <w:lang w:eastAsia="zh-CN"/>
        </w:rPr>
        <w:t xml:space="preserve"> can work in </w:t>
      </w:r>
      <w:r w:rsidR="00F819CC" w:rsidRPr="00015E53">
        <w:rPr>
          <w:rFonts w:eastAsiaTheme="minorEastAsia"/>
          <w:lang w:eastAsia="zh-CN"/>
        </w:rPr>
        <w:t>CONNECTED mode</w:t>
      </w:r>
      <w:r w:rsidR="00015E53">
        <w:rPr>
          <w:rFonts w:eastAsiaTheme="minorEastAsia"/>
          <w:lang w:eastAsia="zh-CN"/>
        </w:rPr>
        <w:t>.</w:t>
      </w:r>
      <w:r w:rsidR="00CD5B28">
        <w:rPr>
          <w:rFonts w:eastAsiaTheme="minorEastAsia"/>
          <w:lang w:eastAsia="zh-CN"/>
        </w:rPr>
        <w:t xml:space="preserve"> The coding schemes can also be same.</w:t>
      </w:r>
    </w:p>
    <w:p w14:paraId="14482F4B" w14:textId="3ED7F546" w:rsidR="00CD5B28" w:rsidRPr="006D40B0" w:rsidRDefault="006466EA" w:rsidP="00F819CC">
      <w:pPr>
        <w:rPr>
          <w:rFonts w:eastAsiaTheme="minorEastAsia"/>
          <w:b/>
          <w:bCs/>
          <w:lang w:eastAsia="zh-CN"/>
        </w:rPr>
      </w:pPr>
      <w:r>
        <w:rPr>
          <w:rFonts w:eastAsiaTheme="minorEastAsia"/>
          <w:lang w:eastAsia="zh-CN"/>
        </w:rPr>
        <w:t xml:space="preserve">Regarding the payload content, </w:t>
      </w:r>
      <w:r w:rsidR="007E774D">
        <w:rPr>
          <w:rFonts w:eastAsiaTheme="minorEastAsia" w:hint="eastAsia"/>
          <w:lang w:eastAsia="zh-CN"/>
        </w:rPr>
        <w:t>w</w:t>
      </w:r>
      <w:r w:rsidR="007E774D">
        <w:rPr>
          <w:rFonts w:eastAsiaTheme="minorEastAsia"/>
          <w:lang w:eastAsia="zh-CN"/>
        </w:rPr>
        <w:t>e consider the bitmap scheme would be used for all IDLE/INACTIVE/</w:t>
      </w:r>
      <w:r w:rsidR="007E774D" w:rsidRPr="007E774D">
        <w:t xml:space="preserve"> </w:t>
      </w:r>
      <w:r w:rsidR="007E774D" w:rsidRPr="007E774D">
        <w:rPr>
          <w:rFonts w:eastAsiaTheme="minorEastAsia"/>
          <w:lang w:eastAsia="zh-CN"/>
        </w:rPr>
        <w:t>CONNECTED</w:t>
      </w:r>
      <w:r w:rsidR="007E774D">
        <w:rPr>
          <w:rFonts w:eastAsiaTheme="minorEastAsia"/>
          <w:lang w:eastAsia="zh-CN"/>
        </w:rPr>
        <w:t xml:space="preserve"> modes. </w:t>
      </w:r>
      <w:r w:rsidR="00CD5B28">
        <w:rPr>
          <w:rFonts w:eastAsiaTheme="minorEastAsia"/>
          <w:lang w:eastAsia="zh-CN"/>
        </w:rPr>
        <w:t>T</w:t>
      </w:r>
      <w:r w:rsidR="007E774D">
        <w:rPr>
          <w:rFonts w:eastAsiaTheme="minorEastAsia"/>
          <w:lang w:eastAsia="zh-CN"/>
        </w:rPr>
        <w:t xml:space="preserve">he </w:t>
      </w:r>
      <w:r w:rsidR="007E774D">
        <w:rPr>
          <w:rFonts w:eastAsiaTheme="minorEastAsia" w:hint="eastAsia"/>
          <w:lang w:eastAsia="zh-CN"/>
        </w:rPr>
        <w:t>i</w:t>
      </w:r>
      <w:r w:rsidR="007E774D" w:rsidRPr="007E774D">
        <w:rPr>
          <w:rFonts w:eastAsiaTheme="minorEastAsia"/>
          <w:lang w:eastAsia="zh-CN"/>
        </w:rPr>
        <w:t xml:space="preserve">ndication occasion and </w:t>
      </w:r>
      <w:r w:rsidR="00CD5B28">
        <w:rPr>
          <w:rFonts w:eastAsiaTheme="minorEastAsia"/>
          <w:lang w:eastAsia="zh-CN"/>
        </w:rPr>
        <w:t xml:space="preserve">a </w:t>
      </w:r>
      <w:r w:rsidR="007E774D" w:rsidRPr="007E774D">
        <w:rPr>
          <w:rFonts w:eastAsiaTheme="minorEastAsia"/>
          <w:lang w:eastAsia="zh-CN"/>
        </w:rPr>
        <w:t xml:space="preserve">bit field </w:t>
      </w:r>
      <w:r w:rsidR="00CD5B28">
        <w:rPr>
          <w:rFonts w:eastAsiaTheme="minorEastAsia"/>
          <w:lang w:eastAsia="zh-CN"/>
        </w:rPr>
        <w:t>can be configured to one</w:t>
      </w:r>
      <w:r w:rsidR="007E774D" w:rsidRPr="007E774D">
        <w:rPr>
          <w:rFonts w:eastAsiaTheme="minorEastAsia"/>
          <w:lang w:eastAsia="zh-CN"/>
        </w:rPr>
        <w:t xml:space="preserve"> UE. And one UE or more UEs can be assigned to </w:t>
      </w:r>
      <w:r w:rsidR="00CD5B28">
        <w:rPr>
          <w:rFonts w:eastAsiaTheme="minorEastAsia"/>
          <w:lang w:eastAsia="zh-CN"/>
        </w:rPr>
        <w:t>same</w:t>
      </w:r>
      <w:r w:rsidR="007E774D" w:rsidRPr="007E774D">
        <w:rPr>
          <w:rFonts w:eastAsiaTheme="minorEastAsia"/>
          <w:lang w:eastAsia="zh-CN"/>
        </w:rPr>
        <w:t xml:space="preserve"> bit field</w:t>
      </w:r>
      <w:r w:rsidR="00CD5B28">
        <w:rPr>
          <w:rFonts w:eastAsiaTheme="minorEastAsia"/>
          <w:lang w:eastAsia="zh-CN"/>
        </w:rPr>
        <w:t>, depending on configuration</w:t>
      </w:r>
      <w:r w:rsidR="007E774D" w:rsidRPr="007E774D">
        <w:rPr>
          <w:rFonts w:eastAsiaTheme="minorEastAsia"/>
          <w:lang w:eastAsia="zh-CN"/>
        </w:rPr>
        <w:t>.</w:t>
      </w:r>
      <w:r w:rsidR="00CD5B28">
        <w:rPr>
          <w:rFonts w:eastAsiaTheme="minorEastAsia"/>
          <w:lang w:eastAsia="zh-CN"/>
        </w:rPr>
        <w:t xml:space="preserve"> </w:t>
      </w:r>
      <w:r w:rsidR="006D40B0">
        <w:rPr>
          <w:rFonts w:eastAsiaTheme="minorEastAsia"/>
          <w:lang w:eastAsia="zh-CN"/>
        </w:rPr>
        <w:t xml:space="preserve">The indicated bit will associate the next </w:t>
      </w:r>
      <w:r w:rsidR="006D40B0" w:rsidRPr="006D40B0">
        <w:rPr>
          <w:rFonts w:eastAsiaTheme="minorEastAsia"/>
          <w:lang w:eastAsia="zh-CN"/>
        </w:rPr>
        <w:t xml:space="preserve">PDCCH monitoring </w:t>
      </w:r>
      <w:r w:rsidR="00221E7E">
        <w:rPr>
          <w:rFonts w:eastAsiaTheme="minorEastAsia"/>
          <w:lang w:eastAsia="zh-CN"/>
        </w:rPr>
        <w:t>duration</w:t>
      </w:r>
      <w:r w:rsidR="006D40B0">
        <w:rPr>
          <w:rFonts w:eastAsiaTheme="minorEastAsia"/>
          <w:lang w:eastAsia="zh-CN"/>
        </w:rPr>
        <w:t xml:space="preserve"> for MR to detect.</w:t>
      </w:r>
    </w:p>
    <w:p w14:paraId="29215641" w14:textId="444A74DE" w:rsidR="00CD5B28" w:rsidRDefault="00221E7E" w:rsidP="00CD5B28">
      <w:pPr>
        <w:rPr>
          <w:rFonts w:eastAsiaTheme="minorEastAsia"/>
          <w:lang w:eastAsia="zh-CN"/>
        </w:rPr>
      </w:pPr>
      <w:r>
        <w:object w:dxaOrig="9050" w:dyaOrig="4950" w14:anchorId="15F66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51.55pt" o:ole="">
            <v:imagedata r:id="rId8" o:title=""/>
          </v:shape>
          <o:OLEObject Type="Embed" ProgID="Visio.Drawing.11" ShapeID="_x0000_i1025" DrawAspect="Content" ObjectID="_1784708170" r:id="rId9"/>
        </w:object>
      </w:r>
    </w:p>
    <w:p w14:paraId="7EF6B408" w14:textId="5284D8DC" w:rsidR="00CD5B28" w:rsidRDefault="00CD5B28" w:rsidP="00CD5B28">
      <w:pPr>
        <w:jc w:val="center"/>
        <w:rPr>
          <w:rFonts w:eastAsiaTheme="minorEastAsia"/>
          <w:lang w:eastAsia="zh-CN"/>
        </w:rPr>
      </w:pPr>
      <w:r>
        <w:rPr>
          <w:rFonts w:eastAsiaTheme="minorEastAsia"/>
          <w:lang w:eastAsia="zh-CN"/>
        </w:rPr>
        <w:t>Figure 1.</w:t>
      </w:r>
      <w:r w:rsidRPr="00CE7E0E">
        <w:t xml:space="preserve"> </w:t>
      </w:r>
      <w:r>
        <w:t xml:space="preserve">LP-WUS </w:t>
      </w:r>
      <w:r w:rsidR="008D09B0">
        <w:rPr>
          <w:rFonts w:eastAsiaTheme="minorEastAsia"/>
          <w:lang w:eastAsia="zh-CN"/>
        </w:rPr>
        <w:t>wake-up to PDCCH monitoring in connected mode</w:t>
      </w:r>
      <w:r w:rsidRPr="00CE7E0E">
        <w:rPr>
          <w:rFonts w:eastAsiaTheme="minorEastAsia"/>
          <w:lang w:eastAsia="zh-CN"/>
        </w:rPr>
        <w:t>.</w:t>
      </w:r>
    </w:p>
    <w:p w14:paraId="6B4DE060" w14:textId="4E5E574E" w:rsidR="000248AF" w:rsidRDefault="000248AF" w:rsidP="00F819CC">
      <w:pPr>
        <w:rPr>
          <w:rFonts w:eastAsiaTheme="minorEastAsia"/>
          <w:lang w:eastAsia="zh-CN"/>
        </w:rPr>
      </w:pPr>
      <w:r>
        <w:rPr>
          <w:rFonts w:eastAsiaTheme="minorEastAsia" w:hint="eastAsia"/>
          <w:lang w:eastAsia="zh-CN"/>
        </w:rPr>
        <w:t>T</w:t>
      </w:r>
      <w:r>
        <w:rPr>
          <w:rFonts w:eastAsiaTheme="minorEastAsia"/>
          <w:lang w:eastAsia="zh-CN"/>
        </w:rPr>
        <w:t xml:space="preserve">here was initial conclusion in </w:t>
      </w:r>
      <w:r w:rsidR="006466EA">
        <w:rPr>
          <w:rFonts w:eastAsiaTheme="minorEastAsia" w:hint="eastAsia"/>
          <w:lang w:eastAsia="zh-CN"/>
        </w:rPr>
        <w:t>the</w:t>
      </w:r>
      <w:r w:rsidR="006466EA">
        <w:rPr>
          <w:rFonts w:eastAsiaTheme="minorEastAsia"/>
          <w:lang w:eastAsia="zh-CN"/>
        </w:rPr>
        <w:t xml:space="preserve"> </w:t>
      </w:r>
      <w:r w:rsidR="006466EA">
        <w:rPr>
          <w:rFonts w:eastAsiaTheme="minorEastAsia" w:hint="eastAsia"/>
          <w:lang w:eastAsia="zh-CN"/>
        </w:rPr>
        <w:t>LP</w:t>
      </w:r>
      <w:r w:rsidR="006466EA">
        <w:rPr>
          <w:rFonts w:eastAsiaTheme="minorEastAsia"/>
          <w:lang w:eastAsia="zh-CN"/>
        </w:rPr>
        <w:t>-</w:t>
      </w:r>
      <w:r w:rsidR="006466EA">
        <w:rPr>
          <w:rFonts w:eastAsiaTheme="minorEastAsia" w:hint="eastAsia"/>
          <w:lang w:eastAsia="zh-CN"/>
        </w:rPr>
        <w:t>WUS</w:t>
      </w:r>
      <w:r w:rsidR="006466EA">
        <w:rPr>
          <w:rFonts w:eastAsiaTheme="minorEastAsia"/>
          <w:lang w:eastAsia="zh-CN"/>
        </w:rPr>
        <w:t xml:space="preserve"> </w:t>
      </w:r>
      <w:r w:rsidR="006466EA">
        <w:rPr>
          <w:rFonts w:eastAsiaTheme="minorEastAsia" w:hint="eastAsia"/>
          <w:lang w:eastAsia="zh-CN"/>
        </w:rPr>
        <w:t>signal</w:t>
      </w:r>
      <w:r w:rsidR="006466EA">
        <w:rPr>
          <w:rFonts w:eastAsiaTheme="minorEastAsia"/>
          <w:lang w:eastAsia="zh-CN"/>
        </w:rPr>
        <w:t xml:space="preserve"> </w:t>
      </w:r>
      <w:r w:rsidR="006466EA">
        <w:rPr>
          <w:rFonts w:eastAsiaTheme="minorEastAsia" w:hint="eastAsia"/>
          <w:lang w:eastAsia="zh-CN"/>
        </w:rPr>
        <w:t>agenda</w:t>
      </w:r>
      <w:r w:rsidR="006466EA">
        <w:rPr>
          <w:rFonts w:eastAsiaTheme="minorEastAsia"/>
          <w:lang w:eastAsia="zh-CN"/>
        </w:rPr>
        <w:t xml:space="preserve"> in the RAN1#116bis meeting</w:t>
      </w:r>
      <w:r w:rsidR="00CD5B28">
        <w:rPr>
          <w:rFonts w:eastAsiaTheme="minorEastAsia"/>
          <w:lang w:eastAsia="zh-CN"/>
        </w:rPr>
        <w:t>, which also included other options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19605287" w14:textId="44727215" w:rsidR="000248AF" w:rsidRPr="006052F6" w:rsidRDefault="000248AF" w:rsidP="000248AF">
            <w:pPr>
              <w:rPr>
                <w:b/>
                <w:bCs/>
                <w:highlight w:val="green"/>
                <w:lang w:eastAsia="x-none"/>
              </w:rPr>
            </w:pPr>
            <w:r>
              <w:rPr>
                <w:b/>
                <w:bCs/>
                <w:highlight w:val="green"/>
                <w:lang w:eastAsia="x-none"/>
              </w:rPr>
              <w:t xml:space="preserve"> Agreement</w:t>
            </w:r>
          </w:p>
          <w:p w14:paraId="1F4AC842" w14:textId="77777777" w:rsidR="000248AF" w:rsidRPr="00BC2D6F" w:rsidRDefault="000248AF" w:rsidP="000248AF">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12F13CD5" w14:textId="77777777" w:rsidR="000248AF" w:rsidRPr="00DC3744" w:rsidRDefault="000248AF" w:rsidP="000248AF">
            <w:pPr>
              <w:numPr>
                <w:ilvl w:val="0"/>
                <w:numId w:val="35"/>
              </w:numPr>
              <w:spacing w:after="0" w:afterAutospacing="0"/>
              <w:jc w:val="left"/>
              <w:rPr>
                <w:lang w:eastAsia="x-none"/>
              </w:rPr>
            </w:pPr>
            <w:r w:rsidRPr="00DC3744">
              <w:rPr>
                <w:lang w:eastAsia="x-none"/>
              </w:rPr>
              <w:t>Option 1: A bitmap with each bit corresponding to [one or more] UEs</w:t>
            </w:r>
          </w:p>
          <w:p w14:paraId="4BB77B57" w14:textId="77777777" w:rsidR="000248AF" w:rsidRPr="00DC3744" w:rsidRDefault="000248AF" w:rsidP="000248AF">
            <w:pPr>
              <w:numPr>
                <w:ilvl w:val="0"/>
                <w:numId w:val="35"/>
              </w:numPr>
              <w:spacing w:after="0" w:afterAutospacing="0"/>
              <w:jc w:val="left"/>
              <w:rPr>
                <w:lang w:eastAsia="x-none"/>
              </w:rPr>
            </w:pPr>
            <w:r w:rsidRPr="00DC3744">
              <w:rPr>
                <w:lang w:eastAsia="x-none"/>
              </w:rPr>
              <w:t>Option 2: A codepoint value corresponding to one or part of UE identity, e.g., C-RNTI</w:t>
            </w:r>
          </w:p>
          <w:p w14:paraId="590388C7" w14:textId="77777777" w:rsidR="000248AF" w:rsidRPr="00DC3744" w:rsidRDefault="000248AF" w:rsidP="000248AF">
            <w:pPr>
              <w:numPr>
                <w:ilvl w:val="0"/>
                <w:numId w:val="35"/>
              </w:numPr>
              <w:spacing w:after="0" w:afterAutospacing="0"/>
              <w:jc w:val="left"/>
              <w:rPr>
                <w:lang w:eastAsia="x-none"/>
              </w:rPr>
            </w:pPr>
            <w:r w:rsidRPr="00DC3744">
              <w:rPr>
                <w:lang w:eastAsia="x-none"/>
              </w:rPr>
              <w:t>Option 3: A codepoint value corresponding to [one or more] UEs</w:t>
            </w:r>
          </w:p>
          <w:p w14:paraId="77A321C4" w14:textId="77777777" w:rsidR="000248AF" w:rsidRPr="00DC3744" w:rsidRDefault="000248AF" w:rsidP="000248AF">
            <w:pPr>
              <w:numPr>
                <w:ilvl w:val="0"/>
                <w:numId w:val="35"/>
              </w:numPr>
              <w:spacing w:after="0" w:afterAutospacing="0"/>
              <w:jc w:val="left"/>
              <w:rPr>
                <w:lang w:eastAsia="x-none"/>
              </w:rPr>
            </w:pPr>
            <w:r w:rsidRPr="00DC3744">
              <w:rPr>
                <w:lang w:eastAsia="x-none"/>
              </w:rPr>
              <w:lastRenderedPageBreak/>
              <w:t>Option 4: Multiple codepoint values with each corresponding to [one or more] UE(s)</w:t>
            </w:r>
          </w:p>
          <w:p w14:paraId="4853567C" w14:textId="77777777" w:rsidR="000248AF" w:rsidRPr="00DC3744" w:rsidRDefault="000248AF" w:rsidP="000248AF">
            <w:pPr>
              <w:numPr>
                <w:ilvl w:val="0"/>
                <w:numId w:val="35"/>
              </w:numPr>
              <w:spacing w:after="0" w:afterAutospacing="0"/>
              <w:jc w:val="left"/>
              <w:rPr>
                <w:lang w:eastAsia="x-none"/>
              </w:rPr>
            </w:pPr>
            <w:r w:rsidRPr="00DC3744">
              <w:rPr>
                <w:rFonts w:hint="eastAsia"/>
                <w:lang w:eastAsia="x-none"/>
              </w:rPr>
              <w:t>O</w:t>
            </w:r>
            <w:r w:rsidRPr="00DC3744">
              <w:rPr>
                <w:lang w:eastAsia="x-none"/>
              </w:rPr>
              <w:t>ption 5: Multiple bit blocks with each corresponding to [one or more] UE(s)</w:t>
            </w:r>
          </w:p>
          <w:p w14:paraId="4029BDAC" w14:textId="77777777" w:rsidR="000248AF" w:rsidRPr="00DC3744" w:rsidRDefault="000248AF" w:rsidP="000248AF">
            <w:pPr>
              <w:numPr>
                <w:ilvl w:val="0"/>
                <w:numId w:val="35"/>
              </w:numPr>
              <w:spacing w:after="0" w:afterAutospacing="0"/>
              <w:jc w:val="left"/>
              <w:rPr>
                <w:lang w:eastAsia="x-none"/>
              </w:rPr>
            </w:pPr>
            <w:r w:rsidRPr="00DC3744">
              <w:rPr>
                <w:lang w:eastAsia="x-none"/>
              </w:rPr>
              <w:t>Combination of above options are not precluded.</w:t>
            </w:r>
          </w:p>
          <w:p w14:paraId="1C5E352C" w14:textId="77777777" w:rsidR="000248AF" w:rsidRPr="00DC3744" w:rsidRDefault="000248AF" w:rsidP="000248AF">
            <w:pPr>
              <w:numPr>
                <w:ilvl w:val="0"/>
                <w:numId w:val="35"/>
              </w:numPr>
              <w:spacing w:after="0" w:afterAutospacing="0"/>
              <w:jc w:val="left"/>
              <w:rPr>
                <w:lang w:eastAsia="x-none"/>
              </w:rPr>
            </w:pPr>
            <w:r w:rsidRPr="00DC3744">
              <w:rPr>
                <w:lang w:eastAsia="x-none"/>
              </w:rPr>
              <w:t>FFS how to carry LP-WUS information, e.g, by encoded bits (with/without CRC) and/or by OOK sequence selection for ‘ON-OFF’ pattern for OOK symbols of LP-WUS.</w:t>
            </w:r>
          </w:p>
          <w:p w14:paraId="652A899C" w14:textId="77777777" w:rsidR="000248AF" w:rsidRPr="00DC3744" w:rsidRDefault="000248AF" w:rsidP="000248AF">
            <w:pPr>
              <w:numPr>
                <w:ilvl w:val="0"/>
                <w:numId w:val="35"/>
              </w:numPr>
              <w:spacing w:after="0" w:afterAutospacing="0"/>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2BEE2174" w14:textId="77777777" w:rsidR="000248AF" w:rsidRPr="00DC3744" w:rsidRDefault="000248AF" w:rsidP="000248AF">
            <w:pPr>
              <w:numPr>
                <w:ilvl w:val="1"/>
                <w:numId w:val="35"/>
              </w:numPr>
              <w:spacing w:after="0" w:afterAutospacing="0"/>
              <w:jc w:val="left"/>
              <w:rPr>
                <w:lang w:eastAsia="x-none"/>
              </w:rPr>
            </w:pPr>
            <w:r w:rsidRPr="00DC3744">
              <w:rPr>
                <w:lang w:eastAsia="x-none"/>
              </w:rPr>
              <w:t>It doesn’t preclude considering the configuration where a single candidate overlaid OFDM sequence is used</w:t>
            </w:r>
          </w:p>
          <w:p w14:paraId="69863BAD" w14:textId="77777777" w:rsidR="000248AF" w:rsidRPr="00DC3744" w:rsidRDefault="000248AF" w:rsidP="000248AF">
            <w:pPr>
              <w:numPr>
                <w:ilvl w:val="0"/>
                <w:numId w:val="35"/>
              </w:numPr>
              <w:spacing w:after="0" w:afterAutospacing="0"/>
              <w:jc w:val="left"/>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14:paraId="327C2081" w14:textId="5A623D9D" w:rsidR="000248AF" w:rsidRPr="00EC72C8" w:rsidRDefault="000248AF" w:rsidP="000248AF">
            <w:pPr>
              <w:spacing w:after="120"/>
              <w:rPr>
                <w:rFonts w:eastAsia="等线"/>
                <w:szCs w:val="20"/>
              </w:rPr>
            </w:pPr>
          </w:p>
        </w:tc>
      </w:tr>
    </w:tbl>
    <w:p w14:paraId="6064BEF1" w14:textId="1BCCF3DD" w:rsidR="00CD5B28" w:rsidRDefault="00CD5B28" w:rsidP="00F819CC">
      <w:pPr>
        <w:rPr>
          <w:rFonts w:eastAsiaTheme="minorEastAsia"/>
          <w:lang w:eastAsia="zh-CN"/>
        </w:rPr>
      </w:pPr>
    </w:p>
    <w:p w14:paraId="20B4243A" w14:textId="74412F54" w:rsidR="00221E7E" w:rsidRPr="006466EA" w:rsidRDefault="00221E7E" w:rsidP="00F819CC">
      <w:pPr>
        <w:rPr>
          <w:rFonts w:eastAsiaTheme="minorEastAsia"/>
          <w:lang w:eastAsia="zh-CN"/>
        </w:rPr>
      </w:pPr>
      <w:r>
        <w:rPr>
          <w:rFonts w:eastAsiaTheme="minorEastAsia" w:hint="eastAsia"/>
          <w:lang w:eastAsia="zh-CN"/>
        </w:rPr>
        <w:t>F</w:t>
      </w:r>
      <w:r>
        <w:rPr>
          <w:rFonts w:eastAsiaTheme="minorEastAsia"/>
          <w:lang w:eastAsia="zh-CN"/>
        </w:rPr>
        <w:t xml:space="preserve">or UE identity scheme, multiple bits have to be used for one UE. The bits can only indicate one UE monitoring. Single LP-WUS already occupy signification resources. It would be quite low in spectrum efficiency for </w:t>
      </w:r>
      <w:r w:rsidR="003D2D51">
        <w:rPr>
          <w:rFonts w:eastAsiaTheme="minorEastAsia"/>
          <w:lang w:eastAsia="zh-CN"/>
        </w:rPr>
        <w:t>multiple bits or codepoint</w:t>
      </w:r>
      <w:r>
        <w:rPr>
          <w:rFonts w:eastAsiaTheme="minorEastAsia"/>
          <w:lang w:eastAsia="zh-CN"/>
        </w:rPr>
        <w:t xml:space="preserve"> schemes. Thus, Bitmap with single bits per UE </w:t>
      </w:r>
      <w:r w:rsidR="003D2D51">
        <w:rPr>
          <w:rFonts w:eastAsiaTheme="minorEastAsia"/>
          <w:lang w:eastAsia="zh-CN"/>
        </w:rPr>
        <w:t xml:space="preserve">is </w:t>
      </w:r>
      <w:r>
        <w:rPr>
          <w:rFonts w:eastAsiaTheme="minorEastAsia"/>
          <w:lang w:eastAsia="zh-CN"/>
        </w:rPr>
        <w:t>preferred.</w:t>
      </w:r>
    </w:p>
    <w:p w14:paraId="42F7A669" w14:textId="197D293D" w:rsidR="00C5738E" w:rsidRDefault="00C5738E" w:rsidP="00C5738E">
      <w:pPr>
        <w:rPr>
          <w:b/>
          <w:bCs/>
        </w:rPr>
      </w:pPr>
      <w:r w:rsidRPr="00F67018">
        <w:rPr>
          <w:b/>
          <w:bCs/>
        </w:rPr>
        <w:t>Proposal</w:t>
      </w:r>
      <w:r w:rsidR="00FD35A1">
        <w:rPr>
          <w:b/>
          <w:bCs/>
        </w:rPr>
        <w:t xml:space="preserve"> 1</w:t>
      </w:r>
      <w:r>
        <w:rPr>
          <w:b/>
          <w:bCs/>
        </w:rPr>
        <w:t xml:space="preserve">: All RRC modes </w:t>
      </w:r>
      <w:r w:rsidR="00696511">
        <w:rPr>
          <w:b/>
          <w:bCs/>
        </w:rPr>
        <w:t xml:space="preserve">are </w:t>
      </w:r>
      <w:r>
        <w:rPr>
          <w:b/>
          <w:bCs/>
        </w:rPr>
        <w:t>sharing the same WUS signal</w:t>
      </w:r>
      <w:r w:rsidR="00B43ABD">
        <w:rPr>
          <w:b/>
          <w:bCs/>
        </w:rPr>
        <w:t xml:space="preserve"> in coding, payload and modulation</w:t>
      </w:r>
      <w:r w:rsidRPr="004A5F51">
        <w:rPr>
          <w:b/>
          <w:bCs/>
        </w:rPr>
        <w:t xml:space="preserve">. </w:t>
      </w:r>
    </w:p>
    <w:p w14:paraId="71A3BBE2" w14:textId="31F05E7A" w:rsidR="00221E7E" w:rsidRPr="00221E7E" w:rsidRDefault="00221E7E" w:rsidP="00FD420C">
      <w:pPr>
        <w:ind w:leftChars="200" w:left="400"/>
        <w:rPr>
          <w:rFonts w:eastAsiaTheme="minorEastAsia"/>
          <w:b/>
          <w:bCs/>
          <w:lang w:eastAsia="zh-CN"/>
        </w:rPr>
      </w:pPr>
      <w:r>
        <w:rPr>
          <w:rFonts w:eastAsiaTheme="minorEastAsia"/>
          <w:b/>
          <w:bCs/>
          <w:lang w:eastAsia="zh-CN"/>
        </w:rPr>
        <w:t>A UE is assigned with single bit in the LP-WUS for indication of a duration of PDCCH monitoring in</w:t>
      </w:r>
      <w:r w:rsidRPr="00221E7E">
        <w:t xml:space="preserve"> </w:t>
      </w:r>
      <w:r w:rsidRPr="00221E7E">
        <w:rPr>
          <w:rFonts w:eastAsiaTheme="minorEastAsia"/>
          <w:b/>
          <w:bCs/>
          <w:lang w:eastAsia="zh-CN"/>
        </w:rPr>
        <w:t>CONNECTED mode</w:t>
      </w:r>
      <w:r>
        <w:rPr>
          <w:rFonts w:eastAsiaTheme="minorEastAsia"/>
          <w:b/>
          <w:bCs/>
          <w:lang w:eastAsia="zh-CN"/>
        </w:rPr>
        <w:t>.</w:t>
      </w:r>
    </w:p>
    <w:p w14:paraId="355BE80E" w14:textId="1BE0B751" w:rsidR="00DE5D4F" w:rsidRDefault="00DE5D4F" w:rsidP="007E7C11">
      <w:pPr>
        <w:pStyle w:val="1"/>
      </w:pPr>
      <w:r>
        <w:t>W</w:t>
      </w:r>
      <w:r w:rsidRPr="00DE5D4F">
        <w:t>ake-up mechanism</w:t>
      </w:r>
      <w:r w:rsidR="00BD527C">
        <w:t>s</w:t>
      </w:r>
    </w:p>
    <w:p w14:paraId="4EC3BC72" w14:textId="517D9559" w:rsidR="00847DB8" w:rsidRDefault="00643AF3" w:rsidP="00847DB8">
      <w:pPr>
        <w:rPr>
          <w:rFonts w:eastAsiaTheme="minorEastAsia"/>
          <w:lang w:eastAsia="zh-CN"/>
        </w:rPr>
      </w:pPr>
      <w:r>
        <w:rPr>
          <w:rFonts w:eastAsiaTheme="minorEastAsia"/>
          <w:lang w:eastAsia="zh-CN"/>
        </w:rPr>
        <w:t xml:space="preserve">We had </w:t>
      </w:r>
      <w:r w:rsidR="00847DB8">
        <w:rPr>
          <w:rFonts w:eastAsiaTheme="minorEastAsia"/>
          <w:lang w:eastAsia="zh-CN"/>
        </w:rPr>
        <w:t>option</w:t>
      </w:r>
      <w:r>
        <w:rPr>
          <w:rFonts w:eastAsiaTheme="minorEastAsia"/>
          <w:lang w:eastAsia="zh-CN"/>
        </w:rPr>
        <w:t xml:space="preserve">s updated </w:t>
      </w:r>
      <w:r w:rsidR="001E4584">
        <w:rPr>
          <w:rFonts w:eastAsiaTheme="minorEastAsia"/>
          <w:lang w:eastAsia="zh-CN"/>
        </w:rPr>
        <w:t>for the w</w:t>
      </w:r>
      <w:r w:rsidR="001E4584" w:rsidRPr="001E4584">
        <w:rPr>
          <w:rFonts w:eastAsiaTheme="minorEastAsia"/>
          <w:lang w:eastAsia="zh-CN"/>
        </w:rPr>
        <w:t xml:space="preserve">ake-up mechanisms </w:t>
      </w:r>
      <w:r>
        <w:rPr>
          <w:rFonts w:eastAsiaTheme="minorEastAsia"/>
          <w:lang w:eastAsia="zh-CN"/>
        </w:rPr>
        <w:t xml:space="preserve">in the </w:t>
      </w:r>
      <w:r w:rsidR="001E4584">
        <w:rPr>
          <w:rFonts w:eastAsiaTheme="minorEastAsia"/>
          <w:lang w:eastAsia="zh-CN"/>
        </w:rPr>
        <w:t>earlier</w:t>
      </w:r>
      <w:r>
        <w:rPr>
          <w:rFonts w:eastAsiaTheme="minorEastAsia"/>
          <w:lang w:eastAsia="zh-CN"/>
        </w:rPr>
        <w:t xml:space="preserve"> meeting</w:t>
      </w:r>
      <w:r w:rsidR="001E4584">
        <w:rPr>
          <w:rFonts w:eastAsiaTheme="minorEastAsia"/>
          <w:lang w:eastAsia="zh-CN"/>
        </w:rPr>
        <w:t>s</w:t>
      </w:r>
      <w:r>
        <w:rPr>
          <w:rFonts w:eastAsiaTheme="minorEastAsia"/>
          <w:lang w:eastAsia="zh-CN"/>
        </w:rPr>
        <w:t>.</w:t>
      </w:r>
    </w:p>
    <w:p w14:paraId="7F8C567C" w14:textId="57EE8C42" w:rsidR="00643AF3" w:rsidRDefault="00643AF3" w:rsidP="00847DB8">
      <w:pPr>
        <w:rPr>
          <w:rFonts w:eastAsiaTheme="minorEastAsia"/>
          <w:lang w:eastAsia="zh-CN"/>
        </w:rPr>
      </w:pPr>
      <w:r w:rsidRPr="00643AF3">
        <w:rPr>
          <w:rFonts w:eastAsiaTheme="minorEastAsia"/>
          <w:lang w:eastAsia="zh-CN"/>
        </w:rPr>
        <w:t>Option 1-1: LP-WUS monitoring according to the LP-WUS monitoring configuration before drx-onDurationTimer to trigger the starting of the drx-onDurationTimer.</w:t>
      </w:r>
      <w:r w:rsidR="00881632">
        <w:rPr>
          <w:rFonts w:eastAsiaTheme="minorEastAsia"/>
          <w:lang w:eastAsia="zh-CN"/>
        </w:rPr>
        <w:t xml:space="preserve"> This option mainly reused the DCP procedure and replace the PDCCH-based WUS </w:t>
      </w:r>
      <w:r w:rsidR="00CB7929">
        <w:rPr>
          <w:rFonts w:eastAsiaTheme="minorEastAsia"/>
          <w:lang w:eastAsia="zh-CN"/>
        </w:rPr>
        <w:t>by</w:t>
      </w:r>
      <w:r w:rsidR="00881632">
        <w:rPr>
          <w:rFonts w:eastAsiaTheme="minorEastAsia"/>
          <w:lang w:eastAsia="zh-CN"/>
        </w:rPr>
        <w:t xml:space="preserve"> the newly introduced low-power WUS.</w:t>
      </w:r>
    </w:p>
    <w:p w14:paraId="32EFDF9A" w14:textId="77777777" w:rsidR="00643AF3" w:rsidRDefault="00643AF3" w:rsidP="00643AF3">
      <w:pPr>
        <w:jc w:val="center"/>
      </w:pPr>
      <w:r w:rsidRPr="00DE6CBA">
        <w:object w:dxaOrig="7140" w:dyaOrig="2191" w14:anchorId="71E68100">
          <v:shape id="_x0000_i1026" type="#_x0000_t75" style="width:514.15pt;height:157.85pt" o:ole="">
            <v:imagedata r:id="rId10" o:title=""/>
          </v:shape>
          <o:OLEObject Type="Embed" ProgID="Visio.Drawing.11" ShapeID="_x0000_i1026" DrawAspect="Content" ObjectID="_1784708171" r:id="rId11"/>
        </w:object>
      </w:r>
    </w:p>
    <w:p w14:paraId="3761E180" w14:textId="5AF5AC6C" w:rsidR="00643AF3" w:rsidRPr="00BD527C" w:rsidRDefault="00643AF3" w:rsidP="00643AF3">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5604A">
        <w:rPr>
          <w:rFonts w:eastAsiaTheme="minorEastAsia"/>
          <w:lang w:eastAsia="zh-CN"/>
        </w:rPr>
        <w:t>2</w:t>
      </w:r>
      <w:r>
        <w:rPr>
          <w:rFonts w:eastAsiaTheme="minorEastAsia"/>
          <w:lang w:eastAsia="zh-CN"/>
        </w:rPr>
        <w:t xml:space="preserve">. Indication </w:t>
      </w:r>
      <w:r>
        <w:rPr>
          <w:rFonts w:eastAsiaTheme="minorEastAsia" w:hint="eastAsia"/>
          <w:lang w:eastAsia="zh-CN"/>
        </w:rPr>
        <w:t>D</w:t>
      </w:r>
      <w:r>
        <w:rPr>
          <w:rFonts w:eastAsiaTheme="minorEastAsia"/>
          <w:lang w:eastAsia="zh-CN"/>
        </w:rPr>
        <w:t>RX ON by LP-WUS</w:t>
      </w:r>
    </w:p>
    <w:p w14:paraId="6BFB2ABC" w14:textId="04A1F435" w:rsidR="00643AF3" w:rsidRDefault="00643AF3" w:rsidP="00643AF3">
      <w:pPr>
        <w:rPr>
          <w:rFonts w:eastAsiaTheme="minorEastAsia"/>
          <w:lang w:eastAsia="zh-CN"/>
        </w:rPr>
      </w:pPr>
      <w:r w:rsidRPr="00643AF3">
        <w:rPr>
          <w:rFonts w:eastAsiaTheme="minorEastAsia"/>
          <w:lang w:eastAsia="zh-CN"/>
        </w:rPr>
        <w:t>Option 1-2: LP-WUS monitoring outside at least legacy C-DRX active time according to the LP-WUS monitoring configuration to trigger PDCCH monitoring.</w:t>
      </w:r>
    </w:p>
    <w:p w14:paraId="5422364C" w14:textId="5A3F21AC" w:rsidR="00881632" w:rsidRDefault="00A77EEF" w:rsidP="00643AF3">
      <w:pPr>
        <w:rPr>
          <w:rFonts w:eastAsiaTheme="minorEastAsia"/>
          <w:lang w:eastAsia="zh-CN"/>
        </w:rPr>
      </w:pPr>
      <w:r>
        <w:rPr>
          <w:rFonts w:eastAsiaTheme="minorEastAsia"/>
          <w:lang w:eastAsia="zh-CN"/>
        </w:rPr>
        <w:t xml:space="preserve">If the Active Time configured long enough, the option can perform power saving PDCCH monitoring triggering most of the time.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legacy </w:t>
      </w:r>
      <w:r>
        <w:rPr>
          <w:rFonts w:eastAsiaTheme="minorEastAsia" w:hint="eastAsia"/>
          <w:lang w:eastAsia="zh-CN"/>
        </w:rPr>
        <w:t>mechanism</w:t>
      </w:r>
      <w:r>
        <w:rPr>
          <w:rFonts w:eastAsiaTheme="minorEastAsia"/>
          <w:lang w:eastAsia="zh-CN"/>
        </w:rPr>
        <w:t xml:space="preserve"> is used to maintain measurement. Then less standard impact is achieved. </w:t>
      </w:r>
    </w:p>
    <w:p w14:paraId="63C261AF" w14:textId="0FD61F01" w:rsidR="00371B0C" w:rsidRDefault="00881632" w:rsidP="00371B0C">
      <w:pPr>
        <w:jc w:val="center"/>
      </w:pPr>
      <w:r w:rsidRPr="00DE6CBA">
        <w:object w:dxaOrig="6230" w:dyaOrig="2190" w14:anchorId="38A9C39E">
          <v:shape id="_x0000_i1027" type="#_x0000_t75" style="width:448.15pt;height:157.4pt" o:ole="">
            <v:imagedata r:id="rId12" o:title=""/>
          </v:shape>
          <o:OLEObject Type="Embed" ProgID="Visio.Drawing.11" ShapeID="_x0000_i1027" DrawAspect="Content" ObjectID="_1784708172" r:id="rId13"/>
        </w:object>
      </w:r>
    </w:p>
    <w:p w14:paraId="1A372202" w14:textId="77777777" w:rsidR="0005604A" w:rsidRPr="00BD527C" w:rsidRDefault="0005604A" w:rsidP="0005604A">
      <w:pPr>
        <w:jc w:val="center"/>
        <w:rPr>
          <w:rFonts w:eastAsiaTheme="minorEastAsia"/>
          <w:lang w:eastAsia="zh-CN"/>
        </w:rPr>
      </w:pPr>
      <w:r>
        <w:rPr>
          <w:rFonts w:eastAsiaTheme="minorEastAsia" w:hint="eastAsia"/>
          <w:lang w:eastAsia="zh-CN"/>
        </w:rPr>
        <w:t>F</w:t>
      </w:r>
      <w:r>
        <w:rPr>
          <w:rFonts w:eastAsiaTheme="minorEastAsia"/>
          <w:lang w:eastAsia="zh-CN"/>
        </w:rPr>
        <w:t>igure 3. PDCCH triggered by LP-WUS at least before legacy active time</w:t>
      </w:r>
    </w:p>
    <w:p w14:paraId="332A55E2" w14:textId="689E412C" w:rsidR="00371B0C" w:rsidRPr="0005604A" w:rsidRDefault="00371B0C" w:rsidP="00371B0C">
      <w:pPr>
        <w:jc w:val="center"/>
        <w:rPr>
          <w:rFonts w:eastAsiaTheme="minorEastAsia"/>
          <w:lang w:eastAsia="zh-CN"/>
        </w:rPr>
      </w:pPr>
    </w:p>
    <w:p w14:paraId="711E7635" w14:textId="3329622B" w:rsidR="00371B0C" w:rsidRPr="00956DB1" w:rsidRDefault="00A77EEF" w:rsidP="00643AF3">
      <w:pPr>
        <w:rPr>
          <w:rFonts w:ascii="Times New Roman" w:eastAsiaTheme="minorEastAsia" w:hAnsi="Times New Roman"/>
          <w:lang w:eastAsia="zh-CN"/>
        </w:rPr>
      </w:pPr>
      <w:r w:rsidRPr="00956DB1">
        <w:rPr>
          <w:rFonts w:ascii="Times New Roman" w:eastAsiaTheme="minorEastAsia" w:hAnsi="Times New Roman"/>
          <w:lang w:eastAsia="zh-CN"/>
        </w:rPr>
        <w:t xml:space="preserve">During the DRX ON, </w:t>
      </w:r>
      <w:r w:rsidR="00663353" w:rsidRPr="00956DB1">
        <w:rPr>
          <w:rFonts w:ascii="Times New Roman" w:eastAsiaTheme="minorEastAsia" w:hAnsi="Times New Roman"/>
          <w:lang w:eastAsia="zh-CN"/>
        </w:rPr>
        <w:t>sub-option</w:t>
      </w:r>
      <w:r w:rsidRPr="00956DB1">
        <w:rPr>
          <w:rFonts w:ascii="Times New Roman" w:eastAsiaTheme="minorEastAsia" w:hAnsi="Times New Roman"/>
          <w:lang w:eastAsia="zh-CN"/>
        </w:rPr>
        <w:t xml:space="preserve">s formed by whether the PDCCH monitoring activated. </w:t>
      </w:r>
      <w:r w:rsidR="0040429A" w:rsidRPr="00956DB1">
        <w:rPr>
          <w:rFonts w:ascii="Times New Roman" w:eastAsiaTheme="minorEastAsia" w:hAnsi="Times New Roman"/>
          <w:lang w:eastAsia="zh-CN"/>
        </w:rPr>
        <w:t xml:space="preserve">The Option 1-2-1 keep the DRX ON behavior as usual. And it may combine with Option 1-1. </w:t>
      </w:r>
      <w:r w:rsidRPr="00956DB1">
        <w:rPr>
          <w:rFonts w:ascii="Times New Roman" w:eastAsiaTheme="minorEastAsia" w:hAnsi="Times New Roman"/>
          <w:lang w:eastAsia="zh-CN"/>
        </w:rPr>
        <w:t xml:space="preserve">For the Option 1-2-2, </w:t>
      </w:r>
      <w:r w:rsidR="0040429A" w:rsidRPr="00956DB1">
        <w:rPr>
          <w:rFonts w:ascii="Times New Roman" w:eastAsiaTheme="minorEastAsia" w:hAnsi="Times New Roman"/>
          <w:lang w:eastAsia="zh-CN"/>
        </w:rPr>
        <w:t>we need to further clarify</w:t>
      </w:r>
      <w:r w:rsidR="00A84204" w:rsidRPr="00956DB1">
        <w:rPr>
          <w:rFonts w:ascii="Times New Roman" w:hAnsi="Times New Roman"/>
        </w:rPr>
        <w:t xml:space="preserve"> definition </w:t>
      </w:r>
      <w:r w:rsidR="00A84204" w:rsidRPr="00956DB1">
        <w:rPr>
          <w:rFonts w:ascii="Times New Roman" w:eastAsiaTheme="minorEastAsia" w:hAnsi="Times New Roman"/>
          <w:lang w:eastAsia="zh-CN"/>
        </w:rPr>
        <w:t xml:space="preserve">C-DRX active time and the further behavior </w:t>
      </w:r>
      <w:r w:rsidRPr="00956DB1">
        <w:rPr>
          <w:rFonts w:ascii="Times New Roman" w:eastAsiaTheme="minorEastAsia" w:hAnsi="Times New Roman"/>
          <w:lang w:eastAsia="zh-CN"/>
        </w:rPr>
        <w:t>LP-WUS</w:t>
      </w:r>
      <w:r w:rsidR="00A84204" w:rsidRPr="00956DB1">
        <w:rPr>
          <w:rFonts w:ascii="Times New Roman" w:eastAsiaTheme="minorEastAsia" w:hAnsi="Times New Roman"/>
          <w:lang w:eastAsia="zh-CN"/>
        </w:rPr>
        <w:t xml:space="preserve"> monitoring</w:t>
      </w:r>
      <w:r w:rsidRPr="00956DB1">
        <w:rPr>
          <w:rFonts w:ascii="Times New Roman" w:eastAsiaTheme="minorEastAsia" w:hAnsi="Times New Roman"/>
          <w:lang w:eastAsia="zh-CN"/>
        </w:rPr>
        <w:t xml:space="preserve"> </w:t>
      </w:r>
      <w:r w:rsidR="00A84204" w:rsidRPr="00956DB1">
        <w:rPr>
          <w:rFonts w:ascii="Times New Roman" w:eastAsiaTheme="minorEastAsia" w:hAnsi="Times New Roman"/>
          <w:lang w:eastAsia="zh-CN"/>
        </w:rPr>
        <w:t>during the ti</w:t>
      </w:r>
      <w:r w:rsidR="00C64F47" w:rsidRPr="00956DB1">
        <w:rPr>
          <w:rFonts w:ascii="Times New Roman" w:eastAsiaTheme="minorEastAsia" w:hAnsi="Times New Roman"/>
          <w:lang w:eastAsia="zh-CN"/>
        </w:rPr>
        <w:t>m</w:t>
      </w:r>
      <w:r w:rsidR="00A84204" w:rsidRPr="00956DB1">
        <w:rPr>
          <w:rFonts w:ascii="Times New Roman" w:eastAsiaTheme="minorEastAsia" w:hAnsi="Times New Roman"/>
          <w:lang w:eastAsia="zh-CN"/>
        </w:rPr>
        <w:t>e</w:t>
      </w:r>
      <w:r w:rsidRPr="00956DB1">
        <w:rPr>
          <w:rFonts w:ascii="Times New Roman" w:eastAsiaTheme="minorEastAsia" w:hAnsi="Times New Roman"/>
          <w:lang w:eastAsia="zh-CN"/>
        </w:rPr>
        <w:t xml:space="preserve">. </w:t>
      </w:r>
      <w:r w:rsidR="00A84204" w:rsidRPr="00956DB1">
        <w:rPr>
          <w:rFonts w:ascii="Times New Roman" w:eastAsiaTheme="minorEastAsia" w:hAnsi="Times New Roman"/>
          <w:lang w:eastAsia="zh-CN"/>
        </w:rPr>
        <w:t>Those</w:t>
      </w:r>
      <w:r w:rsidR="0040429A" w:rsidRPr="00956DB1">
        <w:rPr>
          <w:rFonts w:ascii="Times New Roman" w:eastAsiaTheme="minorEastAsia" w:hAnsi="Times New Roman"/>
          <w:lang w:eastAsia="zh-CN"/>
        </w:rPr>
        <w:t xml:space="preserve"> can be considered for maximum power saving.</w:t>
      </w:r>
    </w:p>
    <w:p w14:paraId="58284567" w14:textId="0DECA926" w:rsidR="00ED22F4" w:rsidRPr="00956DB1" w:rsidRDefault="00643AF3" w:rsidP="00DE5D4F">
      <w:pPr>
        <w:rPr>
          <w:rFonts w:ascii="Times New Roman" w:eastAsiaTheme="minorEastAsia" w:hAnsi="Times New Roman"/>
          <w:lang w:eastAsia="zh-CN"/>
        </w:rPr>
      </w:pPr>
      <w:r w:rsidRPr="00956DB1">
        <w:rPr>
          <w:rFonts w:ascii="Times New Roman" w:hAnsi="Times New Roman"/>
          <w:bCs/>
          <w:kern w:val="2"/>
          <w:szCs w:val="22"/>
          <w:lang w:eastAsia="x-none"/>
        </w:rPr>
        <w:t xml:space="preserve">Option 1-3: LP-WUS monitoring inside at least legacy </w:t>
      </w:r>
      <w:bookmarkStart w:id="5" w:name="_Hlk173849223"/>
      <w:r w:rsidRPr="00956DB1">
        <w:rPr>
          <w:rFonts w:ascii="Times New Roman" w:hAnsi="Times New Roman"/>
          <w:bCs/>
          <w:kern w:val="2"/>
          <w:szCs w:val="22"/>
          <w:lang w:eastAsia="x-none"/>
        </w:rPr>
        <w:t>C-DRX active time</w:t>
      </w:r>
      <w:bookmarkEnd w:id="5"/>
      <w:r w:rsidRPr="00956DB1">
        <w:rPr>
          <w:rFonts w:ascii="Times New Roman" w:hAnsi="Times New Roman"/>
          <w:bCs/>
          <w:kern w:val="2"/>
          <w:szCs w:val="22"/>
          <w:lang w:eastAsia="x-none"/>
        </w:rPr>
        <w:t xml:space="preserve"> according to the LP-WUS monitoring configuration to trigger PDCCH monitoring.</w:t>
      </w:r>
      <w:r w:rsidR="00E22BE4" w:rsidRPr="00956DB1">
        <w:rPr>
          <w:rFonts w:ascii="Times New Roman" w:hAnsi="Times New Roman"/>
          <w:bCs/>
          <w:kern w:val="2"/>
          <w:szCs w:val="22"/>
          <w:lang w:eastAsia="x-none"/>
        </w:rPr>
        <w:t xml:space="preserve"> </w:t>
      </w:r>
      <w:r w:rsidR="0005604A" w:rsidRPr="00956DB1">
        <w:rPr>
          <w:rFonts w:ascii="Times New Roman" w:eastAsiaTheme="minorEastAsia" w:hAnsi="Times New Roman"/>
          <w:lang w:eastAsia="zh-CN"/>
        </w:rPr>
        <w:t>Th</w:t>
      </w:r>
      <w:r w:rsidR="00E22BE4" w:rsidRPr="00956DB1">
        <w:rPr>
          <w:rFonts w:ascii="Times New Roman" w:eastAsiaTheme="minorEastAsia" w:hAnsi="Times New Roman"/>
          <w:lang w:eastAsia="zh-CN"/>
        </w:rPr>
        <w:t>e</w:t>
      </w:r>
      <w:r w:rsidR="0005604A" w:rsidRPr="00956DB1">
        <w:rPr>
          <w:rFonts w:ascii="Times New Roman" w:eastAsiaTheme="minorEastAsia" w:hAnsi="Times New Roman"/>
          <w:lang w:eastAsia="zh-CN"/>
        </w:rPr>
        <w:t xml:space="preserve"> option </w:t>
      </w:r>
      <w:r w:rsidR="00ED22F4" w:rsidRPr="00956DB1">
        <w:rPr>
          <w:rFonts w:ascii="Times New Roman" w:eastAsiaTheme="minorEastAsia" w:hAnsi="Times New Roman"/>
          <w:lang w:eastAsia="zh-CN"/>
        </w:rPr>
        <w:t>has different behavior</w:t>
      </w:r>
      <w:r w:rsidR="00E22BE4" w:rsidRPr="00956DB1">
        <w:rPr>
          <w:rFonts w:ascii="Times New Roman" w:eastAsiaTheme="minorEastAsia" w:hAnsi="Times New Roman"/>
          <w:lang w:eastAsia="zh-CN"/>
        </w:rPr>
        <w:t xml:space="preserve"> than others</w:t>
      </w:r>
      <w:r w:rsidR="00ED22F4" w:rsidRPr="00956DB1">
        <w:rPr>
          <w:rFonts w:ascii="Times New Roman" w:eastAsiaTheme="minorEastAsia" w:hAnsi="Times New Roman"/>
          <w:lang w:eastAsia="zh-CN"/>
        </w:rPr>
        <w:t xml:space="preserve">. It moves LP-WUS triggered PDCCH monitoring into </w:t>
      </w:r>
      <w:bookmarkStart w:id="6" w:name="_Hlk173840623"/>
      <w:r w:rsidR="00ED22F4" w:rsidRPr="00956DB1">
        <w:rPr>
          <w:rFonts w:ascii="Times New Roman" w:eastAsiaTheme="minorEastAsia" w:hAnsi="Times New Roman"/>
          <w:lang w:eastAsia="zh-CN"/>
        </w:rPr>
        <w:t>legacy C-DRX active time.</w:t>
      </w:r>
      <w:bookmarkEnd w:id="6"/>
      <w:r w:rsidR="00ED22F4" w:rsidRPr="00956DB1">
        <w:rPr>
          <w:rFonts w:ascii="Times New Roman" w:eastAsiaTheme="minorEastAsia" w:hAnsi="Times New Roman"/>
          <w:lang w:eastAsia="zh-CN"/>
        </w:rPr>
        <w:t xml:space="preserve"> The DRX on timer should not enable PDCCH monitoring anymore. In this option, the DRX on timer can be set in a larger value to maximize power saving.</w:t>
      </w:r>
    </w:p>
    <w:p w14:paraId="0E6CB2A4" w14:textId="5B31ECD3" w:rsidR="00ED22F4" w:rsidRPr="00956DB1" w:rsidRDefault="00D445E3" w:rsidP="00DE5D4F">
      <w:pPr>
        <w:rPr>
          <w:rFonts w:ascii="Times New Roman" w:eastAsiaTheme="minorEastAsia" w:hAnsi="Times New Roman"/>
          <w:lang w:eastAsia="zh-CN"/>
        </w:rPr>
      </w:pPr>
      <w:r w:rsidRPr="00956DB1">
        <w:rPr>
          <w:rFonts w:ascii="Times New Roman" w:eastAsiaTheme="minorEastAsia" w:hAnsi="Times New Roman"/>
          <w:lang w:eastAsia="zh-CN"/>
        </w:rPr>
        <w:t xml:space="preserve">Comparing among the options, </w:t>
      </w:r>
      <w:r w:rsidR="00ED22F4" w:rsidRPr="00956DB1">
        <w:rPr>
          <w:rFonts w:ascii="Times New Roman" w:eastAsiaTheme="minorEastAsia" w:hAnsi="Times New Roman"/>
          <w:lang w:eastAsia="zh-CN"/>
        </w:rPr>
        <w:t xml:space="preserve">Option 1 has minimal effort to be introduced. The power saving gain comes from the less power consumption in detection of LP-WUS instead of PDCCH based wake-up signal. </w:t>
      </w:r>
      <w:r w:rsidR="00A8735B" w:rsidRPr="00956DB1">
        <w:rPr>
          <w:rFonts w:ascii="Times New Roman" w:eastAsiaTheme="minorEastAsia" w:hAnsi="Times New Roman"/>
          <w:lang w:eastAsia="zh-CN"/>
        </w:rPr>
        <w:t>However, the power saving is smaller due to the less frequent wake-up monitoring occasion. The DRX triggering scheme also has higher latency than other options. Option 1-2-2 would save more power and the complexity is still reasonable. Option 1-3 can achieve similar gain.</w:t>
      </w:r>
    </w:p>
    <w:p w14:paraId="16AF1829" w14:textId="12FACC71" w:rsidR="00E22BE4" w:rsidRPr="00956DB1" w:rsidRDefault="00E22BE4" w:rsidP="00E22BE4">
      <w:pPr>
        <w:rPr>
          <w:rFonts w:ascii="Times New Roman" w:eastAsiaTheme="minorEastAsia" w:hAnsi="Times New Roman"/>
          <w:lang w:eastAsia="zh-CN"/>
        </w:rPr>
      </w:pPr>
      <w:r w:rsidRPr="00956DB1">
        <w:rPr>
          <w:rFonts w:ascii="Times New Roman" w:eastAsiaTheme="minorEastAsia" w:hAnsi="Times New Roman"/>
          <w:lang w:eastAsia="zh-CN"/>
        </w:rPr>
        <w:t>I</w:t>
      </w:r>
      <w:r w:rsidRPr="00956DB1">
        <w:rPr>
          <w:rFonts w:ascii="Times New Roman" w:eastAsia="Yu Mincho" w:hAnsi="Times New Roman"/>
          <w:lang w:eastAsia="ja-JP"/>
        </w:rPr>
        <w:t xml:space="preserve">t was also </w:t>
      </w:r>
      <w:r w:rsidR="004051BB" w:rsidRPr="00956DB1">
        <w:rPr>
          <w:rFonts w:ascii="Times New Roman" w:eastAsia="Yu Mincho" w:hAnsi="Times New Roman"/>
          <w:lang w:eastAsia="ja-JP"/>
        </w:rPr>
        <w:t>pointed out</w:t>
      </w:r>
      <w:r w:rsidRPr="00956DB1">
        <w:rPr>
          <w:rFonts w:ascii="Times New Roman" w:eastAsia="Yu Mincho" w:hAnsi="Times New Roman"/>
          <w:lang w:eastAsia="ja-JP"/>
        </w:rPr>
        <w:t xml:space="preserve"> earlier</w:t>
      </w:r>
      <w:r w:rsidR="004051BB" w:rsidRPr="00956DB1">
        <w:rPr>
          <w:rFonts w:ascii="Times New Roman" w:eastAsia="Yu Mincho" w:hAnsi="Times New Roman"/>
          <w:lang w:eastAsia="ja-JP"/>
        </w:rPr>
        <w:t xml:space="preserve">, there would be </w:t>
      </w:r>
      <w:r w:rsidRPr="00956DB1">
        <w:rPr>
          <w:rFonts w:ascii="Times New Roman" w:eastAsia="Yu Mincho" w:hAnsi="Times New Roman"/>
          <w:lang w:eastAsia="ja-JP"/>
        </w:rPr>
        <w:t xml:space="preserve">details to be clarified. It could </w:t>
      </w:r>
      <w:r w:rsidR="004051BB" w:rsidRPr="00956DB1">
        <w:rPr>
          <w:rFonts w:ascii="Times New Roman" w:eastAsia="Yu Mincho" w:hAnsi="Times New Roman"/>
          <w:lang w:eastAsia="ja-JP"/>
        </w:rPr>
        <w:t>reuse drx-onDurationTimer or introduce new timer(s) for PDCCH monitoring especially for Options 1-2-1/1-2-2 and Option 1-3</w:t>
      </w:r>
      <w:r w:rsidRPr="00956DB1">
        <w:rPr>
          <w:rFonts w:ascii="Times New Roman" w:eastAsia="Yu Mincho" w:hAnsi="Times New Roman"/>
          <w:lang w:eastAsia="ja-JP"/>
        </w:rPr>
        <w:t xml:space="preserve">. In RAN2 there was </w:t>
      </w:r>
      <w:r w:rsidR="004051BB" w:rsidRPr="00956DB1">
        <w:rPr>
          <w:rFonts w:ascii="Times New Roman" w:eastAsia="Yu Mincho" w:hAnsi="Times New Roman"/>
          <w:lang w:eastAsia="ja-JP"/>
        </w:rPr>
        <w:t xml:space="preserve">discussion </w:t>
      </w:r>
      <w:r w:rsidRPr="00956DB1">
        <w:rPr>
          <w:rFonts w:ascii="Times New Roman" w:eastAsia="Yu Mincho" w:hAnsi="Times New Roman"/>
          <w:lang w:eastAsia="ja-JP"/>
        </w:rPr>
        <w:t xml:space="preserve">relevant </w:t>
      </w:r>
      <w:r w:rsidR="005F35D9" w:rsidRPr="00956DB1">
        <w:rPr>
          <w:rFonts w:ascii="Times New Roman" w:eastAsia="Yu Mincho" w:hAnsi="Times New Roman"/>
          <w:lang w:eastAsia="ja-JP"/>
        </w:rPr>
        <w:t>to</w:t>
      </w:r>
      <w:r w:rsidRPr="00956DB1">
        <w:rPr>
          <w:rFonts w:ascii="Times New Roman" w:eastAsia="Yu Mincho" w:hAnsi="Times New Roman"/>
          <w:lang w:eastAsia="ja-JP"/>
        </w:rPr>
        <w:t xml:space="preserve"> those</w:t>
      </w:r>
      <w:r w:rsidR="005F35D9" w:rsidRPr="00956DB1">
        <w:rPr>
          <w:rFonts w:ascii="Times New Roman" w:eastAsia="Yu Mincho" w:hAnsi="Times New Roman"/>
          <w:lang w:eastAsia="ja-JP"/>
        </w:rPr>
        <w:t xml:space="preserve"> details</w:t>
      </w:r>
      <w:r w:rsidRPr="00956DB1">
        <w:rPr>
          <w:rFonts w:ascii="Times New Roman" w:eastAsia="Yu Mincho" w:hAnsi="Times New Roman"/>
          <w:lang w:eastAsia="ja-JP"/>
        </w:rPr>
        <w:t xml:space="preserve">. However, the conclusion in RAN2 </w:t>
      </w:r>
      <w:r w:rsidR="004051BB" w:rsidRPr="00956DB1">
        <w:rPr>
          <w:rFonts w:ascii="Times New Roman" w:eastAsia="Yu Mincho" w:hAnsi="Times New Roman"/>
          <w:lang w:eastAsia="ja-JP"/>
        </w:rPr>
        <w:t xml:space="preserve">on </w:t>
      </w:r>
      <w:r w:rsidR="004051BB" w:rsidRPr="00956DB1">
        <w:rPr>
          <w:rFonts w:ascii="Times New Roman" w:eastAsia="宋体" w:hAnsi="Times New Roman"/>
          <w:lang w:eastAsia="zh-CN"/>
        </w:rPr>
        <w:t xml:space="preserve">Procedures for </w:t>
      </w:r>
      <w:r w:rsidR="004051BB" w:rsidRPr="00956DB1">
        <w:rPr>
          <w:rFonts w:ascii="Times New Roman" w:hAnsi="Times New Roman"/>
        </w:rPr>
        <w:t xml:space="preserve">LP-WUS </w:t>
      </w:r>
      <w:r w:rsidR="004051BB" w:rsidRPr="00956DB1">
        <w:rPr>
          <w:rFonts w:ascii="Times New Roman" w:eastAsia="宋体" w:hAnsi="Times New Roman"/>
          <w:lang w:eastAsia="zh-CN"/>
        </w:rPr>
        <w:t xml:space="preserve">in </w:t>
      </w:r>
      <w:r w:rsidR="004051BB" w:rsidRPr="00956DB1">
        <w:rPr>
          <w:rFonts w:ascii="Times New Roman" w:hAnsi="Times New Roman"/>
        </w:rPr>
        <w:t xml:space="preserve">RRC_CONNECTED </w:t>
      </w:r>
      <w:r w:rsidRPr="00956DB1">
        <w:rPr>
          <w:rFonts w:ascii="Times New Roman" w:hAnsi="Times New Roman"/>
        </w:rPr>
        <w:t xml:space="preserve">still left </w:t>
      </w:r>
      <w:r w:rsidR="005F35D9" w:rsidRPr="00956DB1">
        <w:rPr>
          <w:rFonts w:ascii="Times New Roman" w:hAnsi="Times New Roman"/>
        </w:rPr>
        <w:t>the details</w:t>
      </w:r>
      <w:r w:rsidRPr="00956DB1">
        <w:rPr>
          <w:rFonts w:ascii="Times New Roman" w:hAnsi="Times New Roman"/>
        </w:rPr>
        <w:t xml:space="preserve"> open and could be up to RAN1 clarification</w:t>
      </w:r>
      <w:r w:rsidR="004051BB" w:rsidRPr="00956DB1">
        <w:rPr>
          <w:rFonts w:ascii="Times New Roman" w:hAnsi="Times New Roman"/>
        </w:rPr>
        <w:t>.</w:t>
      </w:r>
      <w:r w:rsidRPr="00956DB1">
        <w:rPr>
          <w:rFonts w:ascii="Times New Roman" w:eastAsiaTheme="minorEastAsia" w:hAnsi="Times New Roman"/>
          <w:lang w:eastAsia="zh-CN"/>
        </w:rPr>
        <w:t xml:space="preserve"> Thus, RAN1 can make further clarification and down-selection now.</w:t>
      </w:r>
      <w:r w:rsidR="00A84204" w:rsidRPr="00956DB1">
        <w:rPr>
          <w:rFonts w:ascii="Times New Roman" w:eastAsiaTheme="minorEastAsia" w:hAnsi="Times New Roman"/>
          <w:lang w:eastAsia="zh-CN"/>
        </w:rPr>
        <w:t xml:space="preserve"> Further for Option 1-2-1, we can consider the legacy C-DRX active time</w:t>
      </w:r>
      <w:r w:rsidR="00C64F47" w:rsidRPr="00956DB1">
        <w:rPr>
          <w:rFonts w:ascii="Times New Roman" w:eastAsiaTheme="minorEastAsia" w:hAnsi="Times New Roman"/>
          <w:lang w:eastAsia="zh-CN"/>
        </w:rPr>
        <w:t xml:space="preserve"> including LP-WUS monitoring</w:t>
      </w:r>
      <w:r w:rsidR="00A84204" w:rsidRPr="00956DB1">
        <w:rPr>
          <w:rFonts w:ascii="Times New Roman" w:eastAsiaTheme="minorEastAsia" w:hAnsi="Times New Roman"/>
          <w:lang w:eastAsia="zh-CN"/>
        </w:rPr>
        <w:t xml:space="preserve">. In that period, LP-WUS </w:t>
      </w:r>
      <w:r w:rsidR="00C64F47" w:rsidRPr="00956DB1">
        <w:rPr>
          <w:rFonts w:ascii="Times New Roman" w:eastAsiaTheme="minorEastAsia" w:hAnsi="Times New Roman"/>
          <w:lang w:eastAsia="zh-CN"/>
        </w:rPr>
        <w:t>is</w:t>
      </w:r>
      <w:r w:rsidR="00A84204" w:rsidRPr="00956DB1">
        <w:rPr>
          <w:rFonts w:ascii="Times New Roman" w:eastAsiaTheme="minorEastAsia" w:hAnsi="Times New Roman"/>
          <w:lang w:eastAsia="zh-CN"/>
        </w:rPr>
        <w:t xml:space="preserve"> monitor</w:t>
      </w:r>
      <w:r w:rsidR="00C64F47" w:rsidRPr="00956DB1">
        <w:rPr>
          <w:rFonts w:ascii="Times New Roman" w:eastAsiaTheme="minorEastAsia" w:hAnsi="Times New Roman"/>
          <w:lang w:eastAsia="zh-CN"/>
        </w:rPr>
        <w:t>ed</w:t>
      </w:r>
      <w:r w:rsidR="00A84204" w:rsidRPr="00956DB1">
        <w:rPr>
          <w:rFonts w:ascii="Times New Roman" w:eastAsiaTheme="minorEastAsia" w:hAnsi="Times New Roman"/>
          <w:lang w:eastAsia="zh-CN"/>
        </w:rPr>
        <w:t xml:space="preserve"> and </w:t>
      </w:r>
      <w:r w:rsidR="00C64F47" w:rsidRPr="00956DB1">
        <w:rPr>
          <w:rFonts w:ascii="Times New Roman" w:eastAsiaTheme="minorEastAsia" w:hAnsi="Times New Roman"/>
          <w:lang w:eastAsia="zh-CN"/>
        </w:rPr>
        <w:t>triggering the PDCCH monitoring</w:t>
      </w:r>
      <w:r w:rsidR="00A84204" w:rsidRPr="00956DB1">
        <w:rPr>
          <w:rFonts w:ascii="Times New Roman" w:eastAsiaTheme="minorEastAsia" w:hAnsi="Times New Roman"/>
          <w:lang w:eastAsia="zh-CN"/>
        </w:rPr>
        <w:t>.</w:t>
      </w:r>
    </w:p>
    <w:p w14:paraId="4633551F" w14:textId="4DF0020B" w:rsidR="00BD527C" w:rsidRPr="00956DB1" w:rsidRDefault="00BD527C" w:rsidP="00BD527C">
      <w:pPr>
        <w:rPr>
          <w:rFonts w:ascii="Times New Roman" w:hAnsi="Times New Roman"/>
        </w:rPr>
      </w:pPr>
      <w:r w:rsidRPr="00956DB1">
        <w:rPr>
          <w:rFonts w:ascii="Times New Roman" w:hAnsi="Times New Roman"/>
          <w:b/>
          <w:bCs/>
        </w:rPr>
        <w:t>Proposal</w:t>
      </w:r>
      <w:r w:rsidR="00275761" w:rsidRPr="00956DB1">
        <w:rPr>
          <w:rFonts w:ascii="Times New Roman" w:hAnsi="Times New Roman"/>
          <w:b/>
          <w:bCs/>
        </w:rPr>
        <w:t xml:space="preserve"> 2</w:t>
      </w:r>
      <w:r w:rsidRPr="00956DB1">
        <w:rPr>
          <w:rFonts w:ascii="Times New Roman" w:hAnsi="Times New Roman"/>
          <w:b/>
          <w:bCs/>
        </w:rPr>
        <w:t xml:space="preserve">: </w:t>
      </w:r>
      <w:r w:rsidR="009C45B5" w:rsidRPr="00956DB1">
        <w:rPr>
          <w:rFonts w:ascii="Times New Roman" w:hAnsi="Times New Roman"/>
          <w:b/>
          <w:bCs/>
        </w:rPr>
        <w:t xml:space="preserve">RAN1 </w:t>
      </w:r>
      <w:r w:rsidR="007649D9" w:rsidRPr="00956DB1">
        <w:rPr>
          <w:rFonts w:ascii="Times New Roman" w:hAnsi="Times New Roman"/>
          <w:b/>
          <w:bCs/>
        </w:rPr>
        <w:t xml:space="preserve">support the </w:t>
      </w:r>
      <w:r w:rsidR="009C45B5" w:rsidRPr="00956DB1">
        <w:rPr>
          <w:rFonts w:ascii="Times New Roman" w:hAnsi="Times New Roman"/>
          <w:b/>
          <w:bCs/>
        </w:rPr>
        <w:t>option</w:t>
      </w:r>
      <w:r w:rsidR="007649D9" w:rsidRPr="00956DB1">
        <w:rPr>
          <w:rFonts w:ascii="Times New Roman" w:hAnsi="Times New Roman"/>
          <w:b/>
          <w:bCs/>
        </w:rPr>
        <w:t xml:space="preserve"> 1-</w:t>
      </w:r>
      <w:r w:rsidR="00A8735B" w:rsidRPr="00956DB1">
        <w:rPr>
          <w:rFonts w:ascii="Times New Roman" w:hAnsi="Times New Roman"/>
          <w:b/>
          <w:bCs/>
        </w:rPr>
        <w:t xml:space="preserve">2-2 </w:t>
      </w:r>
      <w:r w:rsidR="009C45B5" w:rsidRPr="00956DB1">
        <w:rPr>
          <w:rFonts w:ascii="Times New Roman" w:hAnsi="Times New Roman"/>
          <w:b/>
          <w:bCs/>
        </w:rPr>
        <w:t>LP-WUS wake-up in CONNECTED mode.</w:t>
      </w:r>
      <w:r w:rsidR="00FE26B9" w:rsidRPr="00956DB1">
        <w:rPr>
          <w:rFonts w:ascii="Times New Roman" w:hAnsi="Times New Roman"/>
          <w:b/>
          <w:bCs/>
        </w:rPr>
        <w:t xml:space="preserve"> </w:t>
      </w:r>
      <w:r w:rsidR="00C64F47" w:rsidRPr="00956DB1">
        <w:rPr>
          <w:rFonts w:ascii="Times New Roman" w:hAnsi="Times New Roman"/>
          <w:b/>
          <w:bCs/>
        </w:rPr>
        <w:t>The LP-WUS is monitored and triggering the PDCCH monitoring during</w:t>
      </w:r>
      <w:r w:rsidR="00C64F47" w:rsidRPr="00956DB1">
        <w:rPr>
          <w:rFonts w:ascii="Times New Roman" w:hAnsi="Times New Roman"/>
        </w:rPr>
        <w:t xml:space="preserve"> </w:t>
      </w:r>
      <w:r w:rsidR="00C64F47" w:rsidRPr="00956DB1">
        <w:rPr>
          <w:rFonts w:ascii="Times New Roman" w:hAnsi="Times New Roman"/>
          <w:b/>
          <w:bCs/>
        </w:rPr>
        <w:t>C-DRX active time</w:t>
      </w:r>
      <w:r w:rsidR="00162909" w:rsidRPr="00956DB1">
        <w:rPr>
          <w:rFonts w:ascii="Times New Roman" w:hAnsi="Times New Roman"/>
          <w:b/>
          <w:bCs/>
        </w:rPr>
        <w:t>.</w:t>
      </w:r>
    </w:p>
    <w:p w14:paraId="4D000D6F" w14:textId="68FE04CA" w:rsidR="00531FC1" w:rsidRDefault="00531FC1" w:rsidP="00531FC1">
      <w:pPr>
        <w:pStyle w:val="2"/>
      </w:pPr>
      <w:r>
        <w:t>Inte</w:t>
      </w:r>
      <w:r w:rsidR="00724D09">
        <w:t>rworking with</w:t>
      </w:r>
      <w:r>
        <w:t xml:space="preserve"> legacy </w:t>
      </w:r>
      <w:r w:rsidR="00724D09">
        <w:t>power saving</w:t>
      </w:r>
      <w:r>
        <w:t xml:space="preserve"> schemes.</w:t>
      </w:r>
    </w:p>
    <w:p w14:paraId="241CDE96" w14:textId="77777777" w:rsidR="00D15563" w:rsidRDefault="00790C70" w:rsidP="00DE5D4F">
      <w:pPr>
        <w:rPr>
          <w:rFonts w:eastAsiaTheme="minorEastAsia"/>
          <w:lang w:eastAsia="zh-CN"/>
        </w:rPr>
      </w:pPr>
      <w:r>
        <w:rPr>
          <w:rFonts w:eastAsiaTheme="minorEastAsia"/>
          <w:lang w:eastAsia="zh-CN"/>
        </w:rPr>
        <w:t>The LP-WUS should be</w:t>
      </w:r>
      <w:r w:rsidR="00FC2067">
        <w:rPr>
          <w:rFonts w:eastAsiaTheme="minorEastAsia"/>
          <w:lang w:eastAsia="zh-CN"/>
        </w:rPr>
        <w:t xml:space="preserve"> i</w:t>
      </w:r>
      <w:r>
        <w:rPr>
          <w:rFonts w:eastAsiaTheme="minorEastAsia"/>
          <w:lang w:eastAsia="zh-CN"/>
        </w:rPr>
        <w:t>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bookmarkStart w:id="7" w:name="_Hlk173850835"/>
      <w:r w:rsidR="00EC7AFA">
        <w:rPr>
          <w:rFonts w:eastAsiaTheme="minorEastAsia" w:hint="eastAsia"/>
          <w:lang w:eastAsia="zh-CN"/>
        </w:rPr>
        <w:t>C</w:t>
      </w:r>
      <w:r w:rsidR="00EC7AFA">
        <w:rPr>
          <w:rFonts w:eastAsiaTheme="minorEastAsia"/>
          <w:lang w:eastAsia="zh-CN"/>
        </w:rPr>
        <w:t>ross-slot scheduling</w:t>
      </w:r>
      <w:bookmarkEnd w:id="7"/>
      <w:r w:rsidR="00FC2067">
        <w:rPr>
          <w:rFonts w:eastAsiaTheme="minorEastAsia"/>
          <w:lang w:eastAsia="zh-CN"/>
        </w:rPr>
        <w:t xml:space="preserve">, </w:t>
      </w:r>
      <w:r w:rsidR="00EC7AFA">
        <w:rPr>
          <w:rFonts w:eastAsiaTheme="minorEastAsia" w:hint="eastAsia"/>
          <w:lang w:eastAsia="zh-CN"/>
        </w:rPr>
        <w:t>P</w:t>
      </w:r>
      <w:r w:rsidR="00EC7AFA">
        <w:rPr>
          <w:rFonts w:eastAsiaTheme="minorEastAsia"/>
          <w:lang w:eastAsia="zh-CN"/>
        </w:rPr>
        <w:t>DCCH Skipping</w:t>
      </w:r>
      <w:r w:rsidR="00D15563">
        <w:rPr>
          <w:rFonts w:eastAsiaTheme="minorEastAsia"/>
          <w:lang w:eastAsia="zh-CN"/>
        </w:rPr>
        <w:t>/SSSG switching</w:t>
      </w:r>
      <w:r w:rsidR="00FC2067">
        <w:rPr>
          <w:rFonts w:eastAsiaTheme="minorEastAsia"/>
          <w:lang w:eastAsia="zh-CN"/>
        </w:rPr>
        <w:t xml:space="preserve"> &amp; </w:t>
      </w:r>
      <w:r w:rsidR="00FC2067">
        <w:rPr>
          <w:rFonts w:eastAsiaTheme="minorEastAsia" w:hint="eastAsia"/>
          <w:lang w:eastAsia="zh-CN"/>
        </w:rPr>
        <w:t>Cell</w:t>
      </w:r>
      <w:r w:rsidR="00FC2067">
        <w:rPr>
          <w:rFonts w:eastAsiaTheme="minorEastAsia"/>
          <w:lang w:eastAsia="zh-CN"/>
        </w:rPr>
        <w:t xml:space="preserve"> </w:t>
      </w:r>
      <w:r w:rsidR="00FC2067">
        <w:rPr>
          <w:rFonts w:eastAsiaTheme="minorEastAsia" w:hint="eastAsia"/>
          <w:lang w:eastAsia="zh-CN"/>
        </w:rPr>
        <w:t>DTX</w:t>
      </w:r>
      <w:r w:rsidR="00EC7AFA">
        <w:rPr>
          <w:rFonts w:eastAsiaTheme="minorEastAsia"/>
          <w:lang w:eastAsia="zh-CN"/>
        </w:rPr>
        <w:t>.</w:t>
      </w:r>
      <w:r w:rsidR="00010117">
        <w:rPr>
          <w:rFonts w:eastAsiaTheme="minorEastAsia"/>
          <w:lang w:eastAsia="zh-CN"/>
        </w:rPr>
        <w:t xml:space="preserve"> </w:t>
      </w:r>
    </w:p>
    <w:p w14:paraId="573AA01C" w14:textId="277DE73D" w:rsidR="00FC2067" w:rsidRDefault="00FC2067" w:rsidP="00DE5D4F">
      <w:pPr>
        <w:rPr>
          <w:rFonts w:eastAsiaTheme="minorEastAsia"/>
          <w:lang w:eastAsia="zh-CN"/>
        </w:rPr>
      </w:pPr>
      <w:r>
        <w:rPr>
          <w:rFonts w:eastAsiaTheme="minorEastAsia" w:hint="eastAsia"/>
          <w:lang w:eastAsia="zh-CN"/>
        </w:rPr>
        <w:t>Per</w:t>
      </w:r>
      <w:r>
        <w:rPr>
          <w:rFonts w:eastAsiaTheme="minorEastAsia"/>
          <w:lang w:eastAsia="zh-CN"/>
        </w:rPr>
        <w:t xml:space="preserve"> RAN2 agreement, t</w:t>
      </w:r>
      <w:r w:rsidR="00010117">
        <w:rPr>
          <w:rFonts w:eastAsiaTheme="minorEastAsia"/>
          <w:lang w:eastAsia="zh-CN"/>
        </w:rPr>
        <w:t xml:space="preserve">he DCP </w:t>
      </w:r>
      <w:r>
        <w:rPr>
          <w:rFonts w:eastAsiaTheme="minorEastAsia"/>
          <w:lang w:eastAsia="zh-CN"/>
        </w:rPr>
        <w:t xml:space="preserve">will not be configured with </w:t>
      </w:r>
      <w:r w:rsidR="00010117">
        <w:rPr>
          <w:rFonts w:eastAsiaTheme="minorEastAsia"/>
          <w:lang w:eastAsia="zh-CN"/>
        </w:rPr>
        <w:t>LP-WUS</w:t>
      </w:r>
      <w:r>
        <w:rPr>
          <w:rFonts w:eastAsiaTheme="minorEastAsia"/>
          <w:lang w:eastAsia="zh-CN"/>
        </w:rPr>
        <w:t xml:space="preserve"> in CONNECTED Mode</w:t>
      </w:r>
      <w:r w:rsidR="00010117">
        <w:rPr>
          <w:rFonts w:eastAsiaTheme="minorEastAsia"/>
          <w:lang w:eastAsia="zh-CN"/>
        </w:rPr>
        <w:t xml:space="preserve">. </w:t>
      </w:r>
    </w:p>
    <w:p w14:paraId="31DBF3CF" w14:textId="0F483474" w:rsidR="00010117" w:rsidRDefault="00D15563" w:rsidP="00DE5D4F">
      <w:pPr>
        <w:rPr>
          <w:rFonts w:eastAsiaTheme="minorEastAsia"/>
          <w:lang w:eastAsia="zh-CN"/>
        </w:rPr>
      </w:pPr>
      <w:r>
        <w:rPr>
          <w:rFonts w:eastAsiaTheme="minorEastAsia"/>
          <w:lang w:eastAsia="zh-CN"/>
        </w:rPr>
        <w:t xml:space="preserve">For </w:t>
      </w:r>
      <w:bookmarkStart w:id="8" w:name="_Hlk173853765"/>
      <w:r>
        <w:rPr>
          <w:rFonts w:eastAsiaTheme="minorEastAsia"/>
          <w:lang w:eastAsia="zh-CN"/>
        </w:rPr>
        <w:t xml:space="preserve">Rel-16 </w:t>
      </w:r>
      <w:r w:rsidRPr="00D15563">
        <w:rPr>
          <w:rFonts w:eastAsiaTheme="minorEastAsia"/>
          <w:lang w:eastAsia="zh-CN"/>
        </w:rPr>
        <w:t>Cross-slot scheduling</w:t>
      </w:r>
      <w:bookmarkEnd w:id="8"/>
      <w:r>
        <w:rPr>
          <w:rFonts w:eastAsiaTheme="minorEastAsia"/>
          <w:lang w:eastAsia="zh-CN"/>
        </w:rPr>
        <w:t>, the LP-WUS can be configured together. The power saving gain can be ensured by gradually processing of LP-WUS waking up, PDCCH monitoring only and light-sleep, and then full processing in the next slots.</w:t>
      </w:r>
    </w:p>
    <w:p w14:paraId="68F65D4D" w14:textId="51AA1400" w:rsidR="00C37C44" w:rsidRDefault="00D15563" w:rsidP="00DE5D4F">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P</w:t>
      </w:r>
      <w:r>
        <w:rPr>
          <w:rFonts w:eastAsiaTheme="minorEastAsia"/>
          <w:lang w:eastAsia="zh-CN"/>
        </w:rPr>
        <w:t>DCCH Skipping/SSSG switching, it may depend on the</w:t>
      </w:r>
      <w:r w:rsidR="000C0F56">
        <w:rPr>
          <w:rFonts w:eastAsiaTheme="minorEastAsia"/>
          <w:lang w:eastAsia="zh-CN"/>
        </w:rPr>
        <w:t xml:space="preserve"> wake-up procedure. When the PDCCH monitoring is indirectly turned on thought DRX, e.g. Option 1-1, the feature can be the same as </w:t>
      </w:r>
      <w:r w:rsidR="000C0F56">
        <w:rPr>
          <w:rFonts w:eastAsiaTheme="minorEastAsia" w:hint="eastAsia"/>
          <w:lang w:eastAsia="zh-CN"/>
        </w:rPr>
        <w:t>DRX</w:t>
      </w:r>
      <w:r w:rsidR="000C0F56">
        <w:rPr>
          <w:rFonts w:eastAsiaTheme="minorEastAsia"/>
          <w:lang w:eastAsia="zh-CN"/>
        </w:rPr>
        <w:t xml:space="preserve"> configured in Rel-16. However, if other options are supported, </w:t>
      </w:r>
      <w:r w:rsidR="000C0F56">
        <w:rPr>
          <w:rFonts w:eastAsiaTheme="minorEastAsia" w:hint="eastAsia"/>
          <w:lang w:eastAsia="zh-CN"/>
        </w:rPr>
        <w:t>P</w:t>
      </w:r>
      <w:r w:rsidR="000C0F56">
        <w:rPr>
          <w:rFonts w:eastAsiaTheme="minorEastAsia"/>
          <w:lang w:eastAsia="zh-CN"/>
        </w:rPr>
        <w:t xml:space="preserve">DCCH Skipping/SSSG switching may also be used </w:t>
      </w:r>
      <w:r w:rsidR="005F35D9">
        <w:rPr>
          <w:rFonts w:eastAsiaTheme="minorEastAsia" w:hint="eastAsia"/>
          <w:lang w:eastAsia="zh-CN"/>
        </w:rPr>
        <w:t>for</w:t>
      </w:r>
      <w:r w:rsidR="005F35D9">
        <w:rPr>
          <w:rFonts w:eastAsiaTheme="minorEastAsia"/>
          <w:lang w:eastAsia="zh-CN"/>
        </w:rPr>
        <w:t xml:space="preserve"> </w:t>
      </w:r>
      <w:r w:rsidR="005F35D9">
        <w:rPr>
          <w:rFonts w:eastAsiaTheme="minorEastAsia" w:hint="eastAsia"/>
          <w:lang w:eastAsia="zh-CN"/>
        </w:rPr>
        <w:t>changing</w:t>
      </w:r>
      <w:r w:rsidR="000C0F56">
        <w:rPr>
          <w:rFonts w:eastAsiaTheme="minorEastAsia"/>
          <w:lang w:eastAsia="zh-CN"/>
        </w:rPr>
        <w:t xml:space="preserve"> LP-WUS monitoring. For skipping, it can be used for</w:t>
      </w:r>
      <w:bookmarkStart w:id="9" w:name="_Hlk173853823"/>
      <w:r w:rsidR="000C0F56">
        <w:rPr>
          <w:rFonts w:eastAsiaTheme="minorEastAsia"/>
          <w:lang w:eastAsia="zh-CN"/>
        </w:rPr>
        <w:t xml:space="preserve"> enabling the </w:t>
      </w:r>
      <w:r w:rsidR="00C37C44">
        <w:rPr>
          <w:rFonts w:eastAsiaTheme="minorEastAsia"/>
          <w:lang w:eastAsia="zh-CN"/>
        </w:rPr>
        <w:t>LP-WUS</w:t>
      </w:r>
      <w:bookmarkEnd w:id="9"/>
      <w:r w:rsidR="00C37C44">
        <w:rPr>
          <w:rFonts w:eastAsiaTheme="minorEastAsia"/>
          <w:lang w:eastAsia="zh-CN"/>
        </w:rPr>
        <w:t xml:space="preserve">. The SSSG switching many consider associated states of LP-WUS </w:t>
      </w:r>
      <w:r w:rsidR="00C37C44">
        <w:rPr>
          <w:rFonts w:eastAsiaTheme="minorEastAsia"/>
          <w:lang w:eastAsia="zh-CN"/>
        </w:rPr>
        <w:lastRenderedPageBreak/>
        <w:t xml:space="preserve">monitoring to certain SSSG. For some of SSSGs, the LP-WUS monitoring is on, for others, it is off. Considering the simplicity, the </w:t>
      </w:r>
      <w:r w:rsidR="000B26AB">
        <w:rPr>
          <w:rFonts w:eastAsiaTheme="minorEastAsia"/>
          <w:lang w:eastAsia="zh-CN"/>
        </w:rPr>
        <w:t xml:space="preserve">PDCCH </w:t>
      </w:r>
      <w:r w:rsidR="00C37C44">
        <w:rPr>
          <w:rFonts w:eastAsiaTheme="minorEastAsia"/>
          <w:lang w:eastAsia="zh-CN"/>
        </w:rPr>
        <w:t>skipping should associate with LP-WUS monitoring.</w:t>
      </w:r>
      <w:r w:rsidR="000B26AB">
        <w:rPr>
          <w:rFonts w:eastAsiaTheme="minorEastAsia"/>
          <w:lang w:eastAsia="zh-CN"/>
        </w:rPr>
        <w:t xml:space="preserve"> In the specification, could be enabling the LP-WUS Monitoring Occasions during the skipping duration.</w:t>
      </w:r>
    </w:p>
    <w:p w14:paraId="70A03D01" w14:textId="21E02A39" w:rsidR="00FC2067" w:rsidRDefault="00C37C44" w:rsidP="00DE5D4F">
      <w:pPr>
        <w:rPr>
          <w:rFonts w:eastAsiaTheme="minorEastAsia"/>
          <w:lang w:eastAsia="zh-CN"/>
        </w:rPr>
      </w:pPr>
      <w:bookmarkStart w:id="10" w:name="_Hlk173853893"/>
      <w:r>
        <w:rPr>
          <w:rFonts w:eastAsiaTheme="minorEastAsia"/>
          <w:lang w:eastAsia="zh-CN"/>
        </w:rPr>
        <w:t xml:space="preserve">For the Cell DTX, it would be reasonable to disable the LP-WUS during the </w:t>
      </w:r>
      <w:r>
        <w:rPr>
          <w:rFonts w:eastAsiaTheme="minorEastAsia" w:hint="eastAsia"/>
          <w:lang w:eastAsia="zh-CN"/>
        </w:rPr>
        <w:t>DTX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bookmarkEnd w:id="10"/>
      <w:r>
        <w:rPr>
          <w:rFonts w:eastAsiaTheme="minorEastAsia"/>
          <w:lang w:eastAsia="zh-CN"/>
        </w:rPr>
        <w:t>RAN1 should introduce the corresponding procedure.</w:t>
      </w:r>
    </w:p>
    <w:p w14:paraId="570FD52C" w14:textId="25F44858" w:rsidR="00DE60F8" w:rsidRDefault="000C0F56" w:rsidP="000C0F56">
      <w:pPr>
        <w:rPr>
          <w:b/>
          <w:bCs/>
        </w:rPr>
      </w:pPr>
      <w:r w:rsidRPr="00F67018">
        <w:rPr>
          <w:b/>
          <w:bCs/>
        </w:rPr>
        <w:t>Proposal</w:t>
      </w:r>
      <w:r>
        <w:rPr>
          <w:b/>
          <w:bCs/>
        </w:rPr>
        <w:t xml:space="preserve"> 3: </w:t>
      </w:r>
      <w:r w:rsidRPr="00941D53">
        <w:rPr>
          <w:b/>
          <w:bCs/>
        </w:rPr>
        <w:t xml:space="preserve">The LP-WUS should </w:t>
      </w:r>
      <w:r w:rsidR="005F35D9">
        <w:rPr>
          <w:b/>
          <w:bCs/>
        </w:rPr>
        <w:t>be configured with</w:t>
      </w:r>
      <w:r w:rsidRPr="00941D53">
        <w:rPr>
          <w:b/>
          <w:bCs/>
        </w:rPr>
        <w:t xml:space="preserve"> </w:t>
      </w:r>
      <w:r w:rsidR="00DE60F8">
        <w:rPr>
          <w:b/>
          <w:bCs/>
        </w:rPr>
        <w:t>follow</w:t>
      </w:r>
      <w:r w:rsidRPr="00941D53">
        <w:rPr>
          <w:b/>
          <w:bCs/>
        </w:rPr>
        <w:t>in</w:t>
      </w:r>
      <w:r w:rsidR="00DE60F8">
        <w:rPr>
          <w:b/>
          <w:bCs/>
        </w:rPr>
        <w:t xml:space="preserve">g legacy </w:t>
      </w:r>
      <w:r w:rsidRPr="00941D53">
        <w:rPr>
          <w:b/>
          <w:bCs/>
        </w:rPr>
        <w:t>schemes in CONNECTED mode</w:t>
      </w:r>
      <w:r w:rsidR="002427BF">
        <w:rPr>
          <w:b/>
          <w:bCs/>
        </w:rPr>
        <w:t>:</w:t>
      </w:r>
    </w:p>
    <w:p w14:paraId="2FF0378B" w14:textId="261CEC34" w:rsidR="00DE60F8" w:rsidRDefault="00DE60F8" w:rsidP="007D7974">
      <w:pPr>
        <w:ind w:leftChars="100" w:left="200"/>
        <w:rPr>
          <w:b/>
          <w:bCs/>
        </w:rPr>
      </w:pPr>
      <w:r w:rsidRPr="00DE60F8">
        <w:rPr>
          <w:b/>
          <w:bCs/>
        </w:rPr>
        <w:t xml:space="preserve">Rel-16 Cross-slot scheduling </w:t>
      </w:r>
      <w:r w:rsidR="00AE0B50">
        <w:rPr>
          <w:b/>
          <w:bCs/>
        </w:rPr>
        <w:t xml:space="preserve">can be configured together with LP-WUS in </w:t>
      </w:r>
      <w:r w:rsidR="00AE0B50" w:rsidRPr="00941D53">
        <w:rPr>
          <w:b/>
          <w:bCs/>
        </w:rPr>
        <w:t>CONNECTED mode</w:t>
      </w:r>
      <w:r w:rsidR="004C3AF7">
        <w:rPr>
          <w:b/>
          <w:bCs/>
        </w:rPr>
        <w:t xml:space="preserve"> without specification impact</w:t>
      </w:r>
      <w:r w:rsidR="007D7974">
        <w:rPr>
          <w:b/>
          <w:bCs/>
        </w:rPr>
        <w:t>.</w:t>
      </w:r>
    </w:p>
    <w:p w14:paraId="7A4DB171" w14:textId="739941D8" w:rsidR="00DE60F8" w:rsidRDefault="00DE60F8" w:rsidP="007D7974">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w:t>
      </w:r>
      <w:r w:rsidR="005F35D9">
        <w:rPr>
          <w:b/>
          <w:bCs/>
        </w:rPr>
        <w:t>g occasions.</w:t>
      </w:r>
    </w:p>
    <w:p w14:paraId="60911289" w14:textId="1740F584" w:rsidR="000C0F56" w:rsidRDefault="00AE0B50" w:rsidP="007D7974">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sidR="000C0F56">
        <w:rPr>
          <w:b/>
          <w:bCs/>
        </w:rPr>
        <w:t>.</w:t>
      </w:r>
    </w:p>
    <w:p w14:paraId="1E849D3E" w14:textId="0E0E3C4F" w:rsidR="000C0F56" w:rsidRPr="000C0F56" w:rsidRDefault="00CB05A7" w:rsidP="007D7974">
      <w:pPr>
        <w:rPr>
          <w:rFonts w:eastAsiaTheme="minorEastAsia"/>
          <w:lang w:eastAsia="zh-CN"/>
        </w:rPr>
      </w:pPr>
      <w:r>
        <w:rPr>
          <w:rFonts w:eastAsiaTheme="minorEastAsia" w:hint="eastAsia"/>
          <w:lang w:eastAsia="zh-CN"/>
        </w:rPr>
        <w:t>I</w:t>
      </w:r>
      <w:r>
        <w:rPr>
          <w:rFonts w:eastAsiaTheme="minorEastAsia"/>
          <w:lang w:eastAsia="zh-CN"/>
        </w:rPr>
        <w:t>t was discussed</w:t>
      </w:r>
      <w:r w:rsidR="007D7974">
        <w:rPr>
          <w:rFonts w:eastAsiaTheme="minorEastAsia"/>
          <w:lang w:eastAsia="zh-CN"/>
        </w:rPr>
        <w:t xml:space="preserve"> how the WUS can be supported in CA. We have 2 options as starting point. </w:t>
      </w:r>
      <w:r w:rsidR="007D7974" w:rsidRPr="007D7974">
        <w:rPr>
          <w:rFonts w:eastAsiaTheme="minorEastAsia"/>
          <w:lang w:eastAsia="zh-CN"/>
        </w:rPr>
        <w:t xml:space="preserve">Option 1: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to</w:t>
      </w:r>
      <w:bookmarkStart w:id="11" w:name="_Hlk173855251"/>
      <w:r w:rsidR="007D7974">
        <w:rPr>
          <w:rFonts w:eastAsiaTheme="minorEastAsia"/>
          <w:lang w:eastAsia="zh-CN"/>
        </w:rPr>
        <w:t xml:space="preserve"> </w:t>
      </w:r>
      <w:r w:rsidR="007D7974" w:rsidRPr="007D7974">
        <w:rPr>
          <w:rFonts w:eastAsiaTheme="minorEastAsia"/>
          <w:lang w:eastAsia="zh-CN"/>
        </w:rPr>
        <w:t>one or more serving cells</w:t>
      </w:r>
      <w:bookmarkEnd w:id="11"/>
      <w:r w:rsidR="007D7974" w:rsidRPr="007D7974">
        <w:rPr>
          <w:rFonts w:eastAsiaTheme="minorEastAsia"/>
          <w:lang w:eastAsia="zh-CN"/>
        </w:rPr>
        <w:t xml:space="preserve"> based on gNB indication/configuration</w:t>
      </w:r>
      <w:r w:rsidR="007D7974">
        <w:rPr>
          <w:rFonts w:eastAsiaTheme="minorEastAsia" w:hint="eastAsia"/>
          <w:lang w:eastAsia="zh-CN"/>
        </w:rPr>
        <w:t>.</w:t>
      </w:r>
      <w:r w:rsidR="007D7974">
        <w:rPr>
          <w:rFonts w:eastAsiaTheme="minorEastAsia"/>
          <w:lang w:eastAsia="zh-CN"/>
        </w:rPr>
        <w:t xml:space="preserve"> </w:t>
      </w:r>
      <w:r w:rsidR="007D7974" w:rsidRPr="007D7974">
        <w:rPr>
          <w:rFonts w:eastAsiaTheme="minorEastAsia"/>
          <w:lang w:eastAsia="zh-CN"/>
        </w:rPr>
        <w:t xml:space="preserve">Option 2: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 xml:space="preserve">to </w:t>
      </w:r>
      <w:r w:rsidR="007D7974" w:rsidRPr="007D7974">
        <w:rPr>
          <w:rFonts w:eastAsiaTheme="minorEastAsia"/>
          <w:lang w:eastAsia="zh-CN"/>
        </w:rPr>
        <w:t>all activated serving cells</w:t>
      </w:r>
      <w:r w:rsidR="007D7974">
        <w:rPr>
          <w:rFonts w:eastAsiaTheme="minorEastAsia"/>
          <w:lang w:eastAsia="zh-CN"/>
        </w:rPr>
        <w:t>.</w:t>
      </w:r>
    </w:p>
    <w:p w14:paraId="507966AD" w14:textId="7D2662E2" w:rsidR="00FC2067" w:rsidRPr="003B5FA6" w:rsidRDefault="007D7974" w:rsidP="00FC2067">
      <w:pPr>
        <w:rPr>
          <w:rFonts w:eastAsiaTheme="minorEastAsia"/>
          <w:lang w:eastAsia="zh-CN"/>
        </w:rPr>
      </w:pPr>
      <w:r>
        <w:rPr>
          <w:rFonts w:eastAsiaTheme="minorEastAsia"/>
          <w:lang w:eastAsia="zh-CN"/>
        </w:rPr>
        <w:t xml:space="preserve">In general, power saving mode is more for single CA case. However, it should be also work in CA mode. The mechanism may not be optimal. Considering the </w:t>
      </w:r>
      <w:r w:rsidR="00581C67">
        <w:rPr>
          <w:rFonts w:eastAsiaTheme="minorEastAsia"/>
          <w:lang w:eastAsia="zh-CN"/>
        </w:rPr>
        <w:t>LR</w:t>
      </w:r>
      <w:r>
        <w:rPr>
          <w:rFonts w:eastAsiaTheme="minorEastAsia"/>
          <w:lang w:eastAsia="zh-CN"/>
        </w:rPr>
        <w:t xml:space="preserve"> </w:t>
      </w:r>
      <w:r w:rsidR="00581C67">
        <w:rPr>
          <w:rFonts w:eastAsiaTheme="minorEastAsia"/>
          <w:lang w:eastAsia="zh-CN"/>
        </w:rPr>
        <w:t>RF will be quite independent to MR</w:t>
      </w:r>
      <w:r w:rsidR="00276572">
        <w:rPr>
          <w:rFonts w:eastAsiaTheme="minorEastAsia"/>
          <w:lang w:eastAsia="zh-CN"/>
        </w:rPr>
        <w:t xml:space="preserve"> </w:t>
      </w:r>
      <w:r w:rsidR="00581C67">
        <w:rPr>
          <w:rFonts w:eastAsiaTheme="minorEastAsia"/>
          <w:lang w:eastAsia="zh-CN"/>
        </w:rPr>
        <w:t>RF if they are in different carriers</w:t>
      </w:r>
      <w:r w:rsidR="00276572">
        <w:rPr>
          <w:rFonts w:eastAsiaTheme="minorEastAsia"/>
          <w:lang w:eastAsia="zh-CN"/>
        </w:rPr>
        <w:t xml:space="preserve">, cross-carrier association of LP-WUS is </w:t>
      </w:r>
      <w:r w:rsidR="00581C67">
        <w:rPr>
          <w:rFonts w:eastAsiaTheme="minorEastAsia"/>
          <w:lang w:eastAsia="zh-CN"/>
        </w:rPr>
        <w:t>hard</w:t>
      </w:r>
      <w:r w:rsidR="00276572">
        <w:rPr>
          <w:rFonts w:eastAsiaTheme="minorEastAsia"/>
          <w:lang w:eastAsia="zh-CN"/>
        </w:rPr>
        <w:t xml:space="preserve"> to be supported. Thus, </w:t>
      </w:r>
      <w:r w:rsidR="00276572" w:rsidRPr="00276572">
        <w:rPr>
          <w:rFonts w:eastAsiaTheme="minorEastAsia"/>
          <w:lang w:eastAsia="zh-CN"/>
        </w:rPr>
        <w:t>o</w:t>
      </w:r>
      <w:bookmarkStart w:id="12" w:name="_Hlk173855324"/>
      <w:r w:rsidR="00276572" w:rsidRPr="00276572">
        <w:rPr>
          <w:rFonts w:eastAsiaTheme="minorEastAsia"/>
          <w:lang w:eastAsia="zh-CN"/>
        </w:rPr>
        <w:t>ne serving cell</w:t>
      </w:r>
      <w:r w:rsidR="00276572">
        <w:rPr>
          <w:rFonts w:eastAsiaTheme="minorEastAsia"/>
          <w:lang w:eastAsia="zh-CN"/>
        </w:rPr>
        <w:t xml:space="preserve"> should be only indicated by the LP-WUS in the same carrier.</w:t>
      </w:r>
      <w:bookmarkEnd w:id="12"/>
    </w:p>
    <w:p w14:paraId="0438E5E9" w14:textId="32D6C7C5" w:rsidR="00A50AB0" w:rsidRDefault="00010117" w:rsidP="00DE5D4F">
      <w:pPr>
        <w:rPr>
          <w:rFonts w:eastAsiaTheme="minorEastAsia"/>
          <w:lang w:eastAsia="zh-CN"/>
        </w:rPr>
      </w:pPr>
      <w:r>
        <w:rPr>
          <w:rFonts w:eastAsiaTheme="minorEastAsia"/>
          <w:lang w:eastAsia="zh-CN"/>
        </w:rPr>
        <w:t>When m</w:t>
      </w:r>
      <w:r w:rsidR="00A26E1C">
        <w:rPr>
          <w:rFonts w:eastAsiaTheme="minorEastAsia"/>
          <w:lang w:eastAsia="zh-CN"/>
        </w:rPr>
        <w:t xml:space="preserve">ulti-carrier operation </w:t>
      </w:r>
      <w:r>
        <w:rPr>
          <w:rFonts w:eastAsiaTheme="minorEastAsia"/>
          <w:lang w:eastAsia="zh-CN"/>
        </w:rPr>
        <w:t>enabled, the LP-WUS indication applied to multiple carriers. It may indicate multiple carriers wake-up for those activated carriers. In the S</w:t>
      </w:r>
      <w:r w:rsidR="00A26E1C">
        <w:rPr>
          <w:rFonts w:eastAsiaTheme="minorEastAsia"/>
          <w:lang w:eastAsia="zh-CN"/>
        </w:rPr>
        <w:t>cell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format 2_6 can indicate the Scell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not</w:t>
      </w:r>
      <w:r w:rsidR="005F07E9">
        <w:rPr>
          <w:rFonts w:eastAsiaTheme="minorEastAsia"/>
          <w:lang w:eastAsia="zh-CN"/>
        </w:rPr>
        <w:t xml:space="preserve"> be</w:t>
      </w:r>
      <w:r w:rsidR="007B7E1C">
        <w:rPr>
          <w:rFonts w:eastAsiaTheme="minorEastAsia"/>
          <w:lang w:eastAsia="zh-CN"/>
        </w:rPr>
        <w:t xml:space="preserve"> introduced.</w:t>
      </w:r>
    </w:p>
    <w:p w14:paraId="50BEE3F5" w14:textId="3ABDBEB2" w:rsidR="002427BF" w:rsidRDefault="004313BF" w:rsidP="00276572">
      <w:pPr>
        <w:rPr>
          <w:b/>
          <w:bCs/>
        </w:rPr>
      </w:pPr>
      <w:bookmarkStart w:id="13" w:name="_Hlk158289947"/>
      <w:r w:rsidRPr="00F67018">
        <w:rPr>
          <w:b/>
          <w:bCs/>
        </w:rPr>
        <w:t>Proposal</w:t>
      </w:r>
      <w:r>
        <w:rPr>
          <w:b/>
          <w:bCs/>
        </w:rPr>
        <w:t xml:space="preserve"> </w:t>
      </w:r>
      <w:r w:rsidR="000C0F56">
        <w:rPr>
          <w:b/>
          <w:bCs/>
        </w:rPr>
        <w:t>4</w:t>
      </w:r>
      <w:r>
        <w:rPr>
          <w:b/>
          <w:bCs/>
        </w:rPr>
        <w:t xml:space="preserve">: </w:t>
      </w:r>
      <w:r w:rsidR="00276572">
        <w:rPr>
          <w:b/>
          <w:bCs/>
        </w:rPr>
        <w:t xml:space="preserve">When the </w:t>
      </w:r>
      <w:r w:rsidRPr="00941D53">
        <w:rPr>
          <w:b/>
          <w:bCs/>
        </w:rPr>
        <w:t xml:space="preserve">LP-WUS </w:t>
      </w:r>
      <w:r w:rsidR="002427BF">
        <w:rPr>
          <w:b/>
          <w:bCs/>
        </w:rPr>
        <w:t xml:space="preserve">is </w:t>
      </w:r>
      <w:r w:rsidR="00276572">
        <w:rPr>
          <w:b/>
          <w:bCs/>
        </w:rPr>
        <w:t>configured with CA</w:t>
      </w:r>
      <w:r w:rsidRPr="00941D53">
        <w:rPr>
          <w:b/>
          <w:bCs/>
        </w:rPr>
        <w:t xml:space="preserve"> in CONNECTED mode</w:t>
      </w:r>
      <w:r w:rsidR="002427BF">
        <w:rPr>
          <w:b/>
          <w:bCs/>
        </w:rPr>
        <w:t>:</w:t>
      </w:r>
    </w:p>
    <w:p w14:paraId="4F167B6C" w14:textId="77777777" w:rsidR="002427BF" w:rsidRDefault="00276572" w:rsidP="002427BF">
      <w:pPr>
        <w:ind w:leftChars="100" w:left="200"/>
        <w:rPr>
          <w:b/>
          <w:bCs/>
        </w:rPr>
      </w:pPr>
      <w:r>
        <w:rPr>
          <w:b/>
          <w:bCs/>
        </w:rPr>
        <w:t>O</w:t>
      </w:r>
      <w:r w:rsidRPr="00276572">
        <w:rPr>
          <w:b/>
          <w:bCs/>
        </w:rPr>
        <w:t>ne serving cell should be only indicated by the LP-WUS in the same carrier.</w:t>
      </w:r>
      <w:r w:rsidR="002427BF">
        <w:rPr>
          <w:b/>
          <w:bCs/>
        </w:rPr>
        <w:t xml:space="preserve"> </w:t>
      </w:r>
    </w:p>
    <w:p w14:paraId="7C31318F" w14:textId="0870165C" w:rsidR="004313BF" w:rsidRDefault="004313BF" w:rsidP="002427BF">
      <w:pPr>
        <w:ind w:leftChars="100" w:left="200"/>
        <w:rPr>
          <w:b/>
          <w:bCs/>
        </w:rPr>
      </w:pPr>
      <w:r>
        <w:rPr>
          <w:b/>
          <w:bCs/>
        </w:rPr>
        <w:t>Only wake-up bits are carried by LP-WUS, e.g., no</w:t>
      </w:r>
      <w:r w:rsidRPr="00941D53">
        <w:rPr>
          <w:b/>
          <w:bCs/>
        </w:rPr>
        <w:t xml:space="preserve"> Scell dormancy</w:t>
      </w:r>
      <w:r>
        <w:rPr>
          <w:b/>
          <w:bCs/>
        </w:rPr>
        <w:t xml:space="preserve"> indication.</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13"/>
      <w:r>
        <w:t xml:space="preserve">for the LP-WUS in </w:t>
      </w:r>
      <w:r w:rsidR="00E66593">
        <w:t>RRC CONNECTED mode</w:t>
      </w:r>
    </w:p>
    <w:p w14:paraId="0362047F" w14:textId="67F091BC"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assumed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gNB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Option 4: Activation/deactivation of LP-WUS monitoring based on implicit indication/condition, e.g. UL transmission.</w:t>
      </w:r>
    </w:p>
    <w:p w14:paraId="2333A84A" w14:textId="3FACBBAB" w:rsidR="000B1C00" w:rsidRDefault="000B1C00" w:rsidP="000B1C00">
      <w:pPr>
        <w:rPr>
          <w:rFonts w:eastAsiaTheme="minorEastAsia"/>
          <w:lang w:eastAsia="zh-CN"/>
        </w:rPr>
      </w:pPr>
      <w:bookmarkStart w:id="14"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14"/>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w:t>
      </w:r>
      <w:r w:rsidR="00811624">
        <w:rPr>
          <w:rFonts w:eastAsiaTheme="minorEastAsia"/>
          <w:lang w:eastAsia="zh-CN"/>
        </w:rPr>
        <w:lastRenderedPageBreak/>
        <w:t xml:space="preserve">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46677351" w:rsidR="007228E6" w:rsidRDefault="007228E6" w:rsidP="00DE5D4F">
      <w:pPr>
        <w:rPr>
          <w:b/>
          <w:bCs/>
        </w:rPr>
      </w:pPr>
      <w:r w:rsidRPr="00F67018">
        <w:rPr>
          <w:b/>
          <w:bCs/>
        </w:rPr>
        <w:t>Proposal</w:t>
      </w:r>
      <w:r w:rsidR="00F53A94">
        <w:rPr>
          <w:b/>
          <w:bCs/>
        </w:rPr>
        <w:t xml:space="preserve"> </w:t>
      </w:r>
      <w:r w:rsidR="009D0BE6">
        <w:rPr>
          <w:b/>
          <w:bCs/>
        </w:rPr>
        <w:t>5</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50F6DFA0" w14:textId="77777777" w:rsidR="000B26AB"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turn-off LR when the MR switched on. </w:t>
      </w:r>
      <w:r w:rsidR="00760408">
        <w:rPr>
          <w:rFonts w:eastAsiaTheme="minorEastAsia"/>
          <w:lang w:eastAsia="zh-CN"/>
        </w:rPr>
        <w:t xml:space="preserve">And when the MR monitoring is over, the LR should be back. </w:t>
      </w:r>
      <w:r>
        <w:rPr>
          <w:rFonts w:eastAsiaTheme="minorEastAsia"/>
          <w:lang w:eastAsia="zh-CN"/>
        </w:rPr>
        <w:t xml:space="preserve">However, </w:t>
      </w:r>
      <w:r w:rsidR="00760408">
        <w:rPr>
          <w:rFonts w:eastAsiaTheme="minorEastAsia"/>
          <w:lang w:eastAsia="zh-CN"/>
        </w:rPr>
        <w:t>that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the power consumption is during different phases. We consider this behavior may not be specified. </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5218696" w14:textId="4234E64F" w:rsidR="00DC5D6C" w:rsidRPr="000A623B" w:rsidRDefault="00545EAB" w:rsidP="00332285">
      <w:r w:rsidRPr="000A623B">
        <w:rPr>
          <w:rFonts w:eastAsiaTheme="minorEastAsia" w:hint="eastAsia"/>
          <w:lang w:eastAsia="zh-CN"/>
        </w:rPr>
        <w:t>F</w:t>
      </w:r>
      <w:r w:rsidRPr="000A623B">
        <w:rPr>
          <w:rFonts w:eastAsiaTheme="minorEastAsia"/>
          <w:lang w:eastAsia="zh-CN"/>
        </w:rPr>
        <w:t xml:space="preserve">or the LP-WUS monitoring, </w:t>
      </w:r>
      <w:r w:rsidRPr="000A623B">
        <w:rPr>
          <w:rFonts w:eastAsiaTheme="minorEastAsia" w:hint="eastAsia"/>
          <w:lang w:eastAsia="zh-CN"/>
        </w:rPr>
        <w:t>TCI</w:t>
      </w:r>
      <w:r w:rsidRPr="000A623B">
        <w:rPr>
          <w:rFonts w:eastAsiaTheme="minorEastAsia"/>
          <w:lang w:eastAsia="zh-CN"/>
        </w:rPr>
        <w:t xml:space="preserve"> state</w:t>
      </w:r>
      <w:r w:rsidRPr="000A623B">
        <w:rPr>
          <w:rFonts w:eastAsiaTheme="minorEastAsia" w:hint="eastAsia"/>
          <w:lang w:eastAsia="zh-CN"/>
        </w:rPr>
        <w:t xml:space="preserve"> </w:t>
      </w:r>
      <w:r w:rsidRPr="000A623B">
        <w:rPr>
          <w:rFonts w:eastAsiaTheme="minorEastAsia"/>
          <w:lang w:eastAsia="zh-CN"/>
        </w:rPr>
        <w:t xml:space="preserve">should be determined. </w:t>
      </w:r>
      <w:r w:rsidRPr="000A623B">
        <w:rPr>
          <w:rFonts w:eastAsiaTheme="minorEastAsia" w:hint="eastAsia"/>
          <w:lang w:eastAsia="zh-CN"/>
        </w:rPr>
        <w:t>T</w:t>
      </w:r>
      <w:r w:rsidRPr="000A623B">
        <w:rPr>
          <w:rFonts w:eastAsiaTheme="minorEastAsia"/>
          <w:lang w:eastAsia="zh-CN"/>
        </w:rPr>
        <w:t xml:space="preserve">he receiver can assume </w:t>
      </w:r>
      <w:r w:rsidRPr="000A623B">
        <w:t xml:space="preserve">the </w:t>
      </w:r>
      <w:r w:rsidR="00FB62D0" w:rsidRPr="000A623B">
        <w:t>LP-WUS is QCLed with</w:t>
      </w:r>
      <w:r w:rsidRPr="000A623B">
        <w:t xml:space="preserve"> several candidates: </w:t>
      </w:r>
      <w:r w:rsidR="00FB62D0" w:rsidRPr="000A623B">
        <w:t>existing NR signal</w:t>
      </w:r>
      <w:r w:rsidRPr="000A623B">
        <w:t xml:space="preserve">, </w:t>
      </w:r>
      <w:r w:rsidR="00FB62D0" w:rsidRPr="000A623B">
        <w:t>channel</w:t>
      </w:r>
      <w:r w:rsidRPr="000A623B">
        <w:t xml:space="preserve"> or </w:t>
      </w:r>
      <w:r w:rsidR="00FB62D0" w:rsidRPr="000A623B">
        <w:t>CORESET</w:t>
      </w:r>
      <w:r w:rsidRPr="000A623B">
        <w:t xml:space="preserve">. </w:t>
      </w:r>
    </w:p>
    <w:p w14:paraId="027438EC" w14:textId="3C186EB6" w:rsidR="00DC5D6C" w:rsidRPr="000A623B" w:rsidRDefault="00DC5D6C" w:rsidP="00332285">
      <w:pPr>
        <w:rPr>
          <w:rFonts w:eastAsiaTheme="minorEastAsia"/>
          <w:lang w:eastAsia="zh-CN"/>
        </w:rPr>
      </w:pPr>
      <w:r w:rsidRPr="000A623B">
        <w:rPr>
          <w:rFonts w:eastAsiaTheme="minorEastAsia"/>
          <w:lang w:eastAsia="zh-CN"/>
        </w:rPr>
        <w:t xml:space="preserve">Basically, the LP-WUS is triggering PDCCH monitoring in the CONNECTED mode. The QCLed channel then should be PDCCH. In NR, </w:t>
      </w:r>
      <w:r w:rsidRPr="000A623B">
        <w:rPr>
          <w:rFonts w:eastAsiaTheme="minorEastAsia" w:hint="eastAsia"/>
          <w:lang w:eastAsia="zh-CN"/>
        </w:rPr>
        <w:t>PDCCH</w:t>
      </w:r>
      <w:r w:rsidRPr="000A623B">
        <w:rPr>
          <w:rFonts w:eastAsiaTheme="minorEastAsia"/>
          <w:lang w:eastAsia="zh-CN"/>
        </w:rPr>
        <w:t>’s TCI state is defined in its</w:t>
      </w:r>
      <w:r w:rsidRPr="000A623B">
        <w:t xml:space="preserve"> CORESET. </w:t>
      </w:r>
      <w:r w:rsidR="00C63F02" w:rsidRPr="000A623B">
        <w:t>The activated TCI state of a CORESET then should be used for the LP-WUS. Since UE’s PDCCH may have number of CORESETs, one of them should be determined.</w:t>
      </w:r>
    </w:p>
    <w:p w14:paraId="196EDAF1" w14:textId="1598B1D6" w:rsidR="00950875" w:rsidRDefault="00C63F02" w:rsidP="00332285">
      <w:r w:rsidRPr="000A623B">
        <w:rPr>
          <w:rFonts w:eastAsiaTheme="minorEastAsia"/>
          <w:lang w:eastAsia="zh-CN"/>
        </w:rPr>
        <w:t>A</w:t>
      </w:r>
      <w:r w:rsidR="00545EAB" w:rsidRPr="000A623B">
        <w:rPr>
          <w:rFonts w:eastAsiaTheme="minorEastAsia"/>
          <w:lang w:eastAsia="zh-CN"/>
        </w:rPr>
        <w:t>lso</w:t>
      </w:r>
      <w:r w:rsidRPr="000A623B">
        <w:rPr>
          <w:rFonts w:eastAsiaTheme="minorEastAsia"/>
          <w:lang w:eastAsia="zh-CN"/>
        </w:rPr>
        <w:t>,</w:t>
      </w:r>
      <w:r w:rsidR="00545EAB" w:rsidRPr="000A623B">
        <w:rPr>
          <w:rFonts w:eastAsiaTheme="minorEastAsia"/>
          <w:lang w:eastAsia="zh-CN"/>
        </w:rPr>
        <w:t xml:space="preserve"> </w:t>
      </w:r>
      <w:r w:rsidRPr="000A623B">
        <w:rPr>
          <w:rFonts w:eastAsiaTheme="minorEastAsia"/>
          <w:lang w:eastAsia="zh-CN"/>
        </w:rPr>
        <w:t xml:space="preserve">it should be determined which </w:t>
      </w:r>
      <w:bookmarkStart w:id="15" w:name="_Hlk173864514"/>
      <w:r w:rsidRPr="000A623B">
        <w:rPr>
          <w:rFonts w:eastAsiaTheme="minorEastAsia"/>
          <w:lang w:eastAsia="zh-CN"/>
        </w:rPr>
        <w:t xml:space="preserve">Monitoring Occasion </w:t>
      </w:r>
      <w:bookmarkEnd w:id="15"/>
      <w:r w:rsidR="00950875" w:rsidRPr="000A623B">
        <w:rPr>
          <w:rFonts w:eastAsiaTheme="minorEastAsia"/>
          <w:lang w:eastAsia="zh-CN"/>
        </w:rPr>
        <w:t>of LP-WUS</w:t>
      </w:r>
      <w:r w:rsidRPr="000A623B">
        <w:rPr>
          <w:rFonts w:eastAsiaTheme="minorEastAsia"/>
          <w:lang w:eastAsia="zh-CN"/>
        </w:rPr>
        <w:t xml:space="preserve"> is </w:t>
      </w:r>
      <w:r w:rsidR="00950875" w:rsidRPr="000A623B">
        <w:rPr>
          <w:rFonts w:eastAsiaTheme="minorEastAsia"/>
          <w:lang w:eastAsia="zh-CN"/>
        </w:rPr>
        <w:t>QCL</w:t>
      </w:r>
      <w:r w:rsidRPr="000A623B">
        <w:rPr>
          <w:rFonts w:eastAsiaTheme="minorEastAsia"/>
          <w:lang w:eastAsia="zh-CN"/>
        </w:rPr>
        <w:t>ed</w:t>
      </w:r>
      <w:r w:rsidR="00950875" w:rsidRPr="000A623B">
        <w:rPr>
          <w:rFonts w:eastAsiaTheme="minorEastAsia"/>
          <w:lang w:eastAsia="zh-CN"/>
        </w:rPr>
        <w:t xml:space="preserve"> </w:t>
      </w:r>
      <w:r w:rsidRPr="000A623B">
        <w:rPr>
          <w:rFonts w:eastAsiaTheme="minorEastAsia"/>
          <w:lang w:eastAsia="zh-CN"/>
        </w:rPr>
        <w:t xml:space="preserve">with a CORESET. </w:t>
      </w:r>
      <w:bookmarkStart w:id="16" w:name="_Hlk173864565"/>
      <w:r w:rsidRPr="000A623B">
        <w:rPr>
          <w:rFonts w:eastAsiaTheme="minorEastAsia"/>
          <w:lang w:eastAsia="zh-CN"/>
        </w:rPr>
        <w:t xml:space="preserve">We can configure </w:t>
      </w:r>
      <w:r w:rsidR="00956DB1">
        <w:rPr>
          <w:rFonts w:eastAsiaTheme="minorEastAsia"/>
          <w:lang w:eastAsia="zh-CN"/>
        </w:rPr>
        <w:t>a set of</w:t>
      </w:r>
      <w:r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956DB1">
        <w:rPr>
          <w:rFonts w:eastAsiaTheme="minorEastAsia"/>
          <w:lang w:eastAsia="zh-CN"/>
        </w:rPr>
        <w:t>to a</w:t>
      </w:r>
      <w:r w:rsidR="000A623B" w:rsidRPr="000A623B">
        <w:rPr>
          <w:rFonts w:eastAsiaTheme="minorEastAsia"/>
          <w:lang w:eastAsia="zh-CN"/>
        </w:rPr>
        <w:t xml:space="preserve"> CORESET for the TCI states.</w:t>
      </w:r>
      <w:bookmarkEnd w:id="16"/>
    </w:p>
    <w:p w14:paraId="188DEDF4" w14:textId="3AD01200" w:rsidR="00545EAB" w:rsidRDefault="00545EAB" w:rsidP="00545EAB">
      <w:pPr>
        <w:rPr>
          <w:b/>
          <w:bCs/>
        </w:rPr>
      </w:pPr>
      <w:r w:rsidRPr="00F67018">
        <w:rPr>
          <w:b/>
          <w:bCs/>
        </w:rPr>
        <w:t>Proposal</w:t>
      </w:r>
      <w:r>
        <w:rPr>
          <w:b/>
          <w:bCs/>
        </w:rPr>
        <w:t xml:space="preserve"> 6: </w:t>
      </w:r>
      <w:bookmarkStart w:id="17" w:name="_Hlk173864925"/>
      <w:r w:rsidR="000A623B" w:rsidRPr="000A623B">
        <w:rPr>
          <w:b/>
          <w:bCs/>
        </w:rPr>
        <w:t>LP-WUS Monitoring Occasion</w:t>
      </w:r>
      <w:bookmarkEnd w:id="17"/>
      <w:r w:rsidR="000A623B" w:rsidRPr="000A623B">
        <w:rPr>
          <w:b/>
          <w:bCs/>
        </w:rPr>
        <w:t xml:space="preserve">s </w:t>
      </w:r>
      <w:r w:rsidR="000A623B">
        <w:rPr>
          <w:b/>
          <w:bCs/>
        </w:rPr>
        <w:t xml:space="preserve">can be associated </w:t>
      </w:r>
      <w:r w:rsidR="000A623B" w:rsidRPr="000A623B">
        <w:rPr>
          <w:b/>
          <w:bCs/>
        </w:rPr>
        <w:t>with CORESET</w:t>
      </w:r>
      <w:r w:rsidR="000A623B">
        <w:rPr>
          <w:b/>
          <w:bCs/>
        </w:rPr>
        <w:t>s</w:t>
      </w:r>
      <w:r w:rsidR="000A623B" w:rsidRPr="000A623B">
        <w:rPr>
          <w:b/>
          <w:bCs/>
        </w:rPr>
        <w:t xml:space="preserve"> for the TCI states</w:t>
      </w:r>
      <w:r w:rsidR="000A623B">
        <w:rPr>
          <w:b/>
          <w:bCs/>
        </w:rPr>
        <w:t xml:space="preserve"> determination</w:t>
      </w:r>
      <w:r w:rsidR="000A623B" w:rsidRPr="000A623B">
        <w:rPr>
          <w:b/>
          <w:bCs/>
        </w:rPr>
        <w:t>.</w:t>
      </w:r>
      <w:r w:rsidR="000A623B">
        <w:rPr>
          <w:b/>
          <w:bCs/>
        </w:rPr>
        <w:t xml:space="preserve"> The activated TCI state of the CORESET is applied for the associated </w:t>
      </w:r>
      <w:r w:rsidR="000A623B" w:rsidRPr="000A623B">
        <w:rPr>
          <w:b/>
          <w:bCs/>
        </w:rPr>
        <w:t>LP-WUS Monitoring Occasion</w:t>
      </w:r>
      <w:r w:rsidR="000A623B">
        <w:rPr>
          <w:b/>
          <w:bCs/>
        </w:rPr>
        <w:t>.</w:t>
      </w:r>
    </w:p>
    <w:p w14:paraId="24EE32F3" w14:textId="4721825F" w:rsidR="00DE5D4F" w:rsidRDefault="00DE5D4F" w:rsidP="007E7C11">
      <w:pPr>
        <w:pStyle w:val="1"/>
        <w:rPr>
          <w:rFonts w:eastAsia="等线"/>
          <w:lang w:eastAsia="zh-CN"/>
        </w:rPr>
      </w:pPr>
      <w:r>
        <w:rPr>
          <w:rFonts w:eastAsia="等线"/>
          <w:lang w:eastAsia="zh-CN"/>
        </w:rPr>
        <w:t xml:space="preserve">Measurement </w:t>
      </w:r>
      <w:r w:rsidR="00B413CB">
        <w:rPr>
          <w:rFonts w:eastAsia="等线"/>
          <w:lang w:eastAsia="zh-CN"/>
        </w:rPr>
        <w:t>/UE assistant information</w:t>
      </w:r>
    </w:p>
    <w:p w14:paraId="6E5ABB52" w14:textId="29D12A75" w:rsidR="009C2FC1" w:rsidRDefault="00BA67EE" w:rsidP="00A26E1C">
      <w:pPr>
        <w:rPr>
          <w:rFonts w:eastAsiaTheme="minorEastAsia"/>
          <w:lang w:eastAsia="zh-CN"/>
        </w:rPr>
      </w:pPr>
      <w:r>
        <w:rPr>
          <w:rFonts w:eastAsiaTheme="minorEastAsia"/>
          <w:lang w:eastAsia="zh-CN"/>
        </w:rPr>
        <w:t xml:space="preserve">In the CONNECTED mode, </w:t>
      </w:r>
      <w:bookmarkStart w:id="18" w:name="_Hlk158296554"/>
      <w:r>
        <w:rPr>
          <w:rFonts w:eastAsiaTheme="minorEastAsia"/>
          <w:lang w:eastAsia="zh-CN"/>
        </w:rPr>
        <w:t>MR m</w:t>
      </w:r>
      <w:r w:rsidR="00EC7AFA">
        <w:rPr>
          <w:rFonts w:eastAsiaTheme="minorEastAsia" w:hint="eastAsia"/>
          <w:lang w:eastAsia="zh-CN"/>
        </w:rPr>
        <w:t>easurement</w:t>
      </w:r>
      <w:r>
        <w:rPr>
          <w:rFonts w:eastAsiaTheme="minorEastAsia"/>
          <w:lang w:eastAsia="zh-CN"/>
        </w:rPr>
        <w:t>s are available.</w:t>
      </w:r>
      <w:bookmarkEnd w:id="18"/>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w:t>
      </w:r>
      <w:r w:rsidR="005A7D89">
        <w:rPr>
          <w:rFonts w:eastAsiaTheme="minorEastAsia"/>
          <w:lang w:eastAsia="zh-CN"/>
        </w:rPr>
        <w:t xml:space="preserve"> </w:t>
      </w:r>
    </w:p>
    <w:p w14:paraId="7BFA29C6" w14:textId="34094E05" w:rsidR="009C2FC1" w:rsidRDefault="009C2FC1" w:rsidP="00A26E1C">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gNB configure the activation/deactivation. </w:t>
      </w:r>
    </w:p>
    <w:p w14:paraId="22F98359" w14:textId="556EFAB6" w:rsidR="00DE5D4F" w:rsidRDefault="009C2FC1" w:rsidP="00A26E1C">
      <w:pPr>
        <w:rPr>
          <w:rFonts w:eastAsiaTheme="minorEastAsia"/>
          <w:lang w:eastAsia="zh-CN"/>
        </w:rPr>
      </w:pPr>
      <w:r>
        <w:rPr>
          <w:rFonts w:eastAsiaTheme="minorEastAsia" w:hint="eastAsia"/>
          <w:lang w:eastAsia="zh-CN"/>
        </w:rPr>
        <w:t>T</w:t>
      </w:r>
      <w:r>
        <w:rPr>
          <w:rFonts w:eastAsiaTheme="minorEastAsia"/>
          <w:lang w:eastAsia="zh-CN"/>
        </w:rPr>
        <w:t xml:space="preserve">he UE measurement is actually one of the information can assistant the purpose. We can consider to </w:t>
      </w:r>
      <w:r w:rsidR="00BA67EE">
        <w:rPr>
          <w:rFonts w:eastAsiaTheme="minorEastAsia"/>
          <w:lang w:eastAsia="zh-CN"/>
        </w:rPr>
        <w:t>introduce LP-SS measurement in CONNECTED mode</w:t>
      </w:r>
      <w:r>
        <w:rPr>
          <w:rFonts w:eastAsiaTheme="minorEastAsia"/>
          <w:lang w:eastAsia="zh-CN"/>
        </w:rPr>
        <w:t xml:space="preserve"> and the reporting to gNB. The measurement is more relevant to LP-WUS readability.</w:t>
      </w:r>
    </w:p>
    <w:p w14:paraId="1093C77D" w14:textId="35ED48C5" w:rsidR="009C2FC1" w:rsidRDefault="00BA67EE" w:rsidP="00BA67EE">
      <w:pPr>
        <w:rPr>
          <w:b/>
          <w:bCs/>
        </w:rPr>
      </w:pPr>
      <w:r w:rsidRPr="00F67018">
        <w:rPr>
          <w:b/>
          <w:bCs/>
        </w:rPr>
        <w:t>Proposal</w:t>
      </w:r>
      <w:r w:rsidR="00F53A94">
        <w:rPr>
          <w:b/>
          <w:bCs/>
        </w:rPr>
        <w:t xml:space="preserve"> </w:t>
      </w:r>
      <w:r w:rsidR="00346428">
        <w:rPr>
          <w:b/>
          <w:bCs/>
        </w:rPr>
        <w:t>7</w:t>
      </w:r>
      <w:r>
        <w:rPr>
          <w:b/>
          <w:bCs/>
        </w:rPr>
        <w:t xml:space="preserve">: RAN1 can assume that </w:t>
      </w:r>
      <w:r w:rsidRPr="00BA67EE">
        <w:rPr>
          <w:b/>
          <w:bCs/>
        </w:rPr>
        <w:t xml:space="preserve">MR measurements are </w:t>
      </w:r>
      <w:r w:rsidR="009C2FC1">
        <w:rPr>
          <w:b/>
          <w:bCs/>
        </w:rPr>
        <w:t>one of the UE assistant information</w:t>
      </w:r>
      <w:r>
        <w:rPr>
          <w:b/>
          <w:bCs/>
        </w:rPr>
        <w:t xml:space="preserve"> f</w:t>
      </w:r>
      <w:r w:rsidRPr="007228E6">
        <w:rPr>
          <w:b/>
          <w:bCs/>
        </w:rPr>
        <w:t xml:space="preserve">or the LP-WUS </w:t>
      </w:r>
      <w:r w:rsidR="009C2FC1">
        <w:rPr>
          <w:b/>
          <w:bCs/>
        </w:rPr>
        <w:t>a</w:t>
      </w:r>
      <w:r w:rsidRPr="007228E6">
        <w:rPr>
          <w:b/>
          <w:bCs/>
        </w:rPr>
        <w:t>ctivation and deactivation</w:t>
      </w:r>
      <w:r>
        <w:rPr>
          <w:b/>
          <w:bCs/>
        </w:rPr>
        <w:t xml:space="preserve">. </w:t>
      </w:r>
    </w:p>
    <w:p w14:paraId="0F893044" w14:textId="4C5FDB95" w:rsidR="00BA67EE" w:rsidRDefault="000778A5" w:rsidP="00552D51">
      <w:pPr>
        <w:ind w:leftChars="100" w:left="200"/>
        <w:rPr>
          <w:b/>
          <w:bCs/>
        </w:rPr>
      </w:pPr>
      <w:r w:rsidRPr="000778A5">
        <w:rPr>
          <w:b/>
          <w:bCs/>
        </w:rPr>
        <w:t xml:space="preserve">RAN1 </w:t>
      </w:r>
      <w:r w:rsidR="009C2FC1">
        <w:rPr>
          <w:b/>
          <w:bCs/>
        </w:rPr>
        <w:t xml:space="preserve">discuss the </w:t>
      </w:r>
      <w:r w:rsidRPr="000778A5">
        <w:rPr>
          <w:b/>
          <w:bCs/>
        </w:rPr>
        <w:t>introduc</w:t>
      </w:r>
      <w:r w:rsidR="009C2FC1">
        <w:rPr>
          <w:b/>
          <w:bCs/>
        </w:rPr>
        <w:t>tion</w:t>
      </w:r>
      <w:r w:rsidRPr="000778A5">
        <w:rPr>
          <w:b/>
          <w:bCs/>
        </w:rPr>
        <w:t xml:space="preserve"> LP-SS measurement in CONNECTED mode</w:t>
      </w:r>
      <w:r w:rsidR="009C2FC1">
        <w:rPr>
          <w:b/>
          <w:bCs/>
        </w:rPr>
        <w:t xml:space="preserve"> as another UE assistant information</w:t>
      </w:r>
      <w:r w:rsidRPr="000778A5">
        <w:rPr>
          <w:b/>
          <w:bCs/>
        </w:rPr>
        <w:t>.</w:t>
      </w:r>
      <w:r w:rsidR="00BA67EE">
        <w:rPr>
          <w:b/>
          <w:bCs/>
        </w:rPr>
        <w:t xml:space="preserve"> </w:t>
      </w:r>
    </w:p>
    <w:p w14:paraId="4FE9EFA7" w14:textId="7A3E66D6" w:rsidR="00402056" w:rsidRDefault="00402056" w:rsidP="00402056">
      <w:pPr>
        <w:pStyle w:val="1"/>
        <w:rPr>
          <w:rFonts w:eastAsia="等线"/>
          <w:lang w:eastAsia="zh-CN"/>
        </w:rPr>
      </w:pPr>
      <w:r>
        <w:rPr>
          <w:rFonts w:eastAsia="等线"/>
          <w:lang w:eastAsia="zh-CN"/>
        </w:rPr>
        <w:t>Processing t</w:t>
      </w:r>
      <w:r w:rsidRPr="00402056">
        <w:rPr>
          <w:rFonts w:eastAsia="等线"/>
          <w:lang w:eastAsia="zh-CN"/>
        </w:rPr>
        <w:t>imeline between LP-WUS and PDCCH</w:t>
      </w:r>
    </w:p>
    <w:p w14:paraId="799B7CAD" w14:textId="0DA5336D" w:rsidR="00CC74FB" w:rsidRDefault="00CC74FB" w:rsidP="009D0BE6">
      <w:pPr>
        <w:rPr>
          <w:rFonts w:eastAsiaTheme="minorEastAsia"/>
          <w:lang w:eastAsia="zh-CN"/>
        </w:rPr>
      </w:pPr>
      <w:r>
        <w:rPr>
          <w:rFonts w:eastAsiaTheme="minorEastAsia"/>
          <w:lang w:eastAsia="zh-CN"/>
        </w:rPr>
        <w:t xml:space="preserve">It was decided to </w:t>
      </w:r>
      <w:r w:rsidR="009D0BE6" w:rsidRPr="009D0BE6">
        <w:rPr>
          <w:rFonts w:eastAsiaTheme="minorEastAsia"/>
          <w:lang w:eastAsia="zh-CN"/>
        </w:rPr>
        <w:t>support UE capability report for determination of minimum time gap</w:t>
      </w:r>
      <w:bookmarkStart w:id="19" w:name="_Hlk173858485"/>
      <w:r w:rsidR="009D0BE6" w:rsidRPr="009D0BE6">
        <w:rPr>
          <w:rFonts w:eastAsiaTheme="minorEastAsia"/>
          <w:lang w:eastAsia="zh-CN"/>
        </w:rPr>
        <w:t xml:space="preserve"> between LP-WUS reception and MR to start PDCCH monitoring</w:t>
      </w:r>
      <w:bookmarkEnd w:id="19"/>
      <w:r w:rsidRPr="00CC74FB">
        <w:t xml:space="preserve"> </w:t>
      </w:r>
      <w:r>
        <w:rPr>
          <w:rFonts w:eastAsiaTheme="minorEastAsia"/>
          <w:lang w:eastAsia="zh-CN"/>
        </w:rPr>
        <w:t>f</w:t>
      </w:r>
      <w:r w:rsidRPr="00CC74FB">
        <w:rPr>
          <w:rFonts w:eastAsiaTheme="minorEastAsia"/>
          <w:lang w:eastAsia="zh-CN"/>
        </w:rPr>
        <w:t>or RRC CONNECTED mode</w:t>
      </w:r>
      <w:r>
        <w:rPr>
          <w:rFonts w:eastAsiaTheme="minorEastAsia"/>
          <w:lang w:eastAsia="zh-CN"/>
        </w:rPr>
        <w:t>. Number of time gaps could be discussed.</w:t>
      </w:r>
    </w:p>
    <w:p w14:paraId="15B2A07C" w14:textId="3E4CE4C0" w:rsidR="00F063D6" w:rsidRDefault="00F063D6" w:rsidP="009D0BE6">
      <w:pPr>
        <w:rPr>
          <w:rFonts w:eastAsiaTheme="minorEastAsia"/>
          <w:lang w:eastAsia="zh-CN"/>
        </w:rPr>
      </w:pPr>
      <w:r>
        <w:rPr>
          <w:rFonts w:eastAsiaTheme="minorEastAsia" w:hint="eastAsia"/>
          <w:lang w:eastAsia="zh-CN"/>
        </w:rPr>
        <w:t>T</w:t>
      </w:r>
      <w:r>
        <w:rPr>
          <w:rFonts w:eastAsiaTheme="minorEastAsia"/>
          <w:lang w:eastAsia="zh-CN"/>
        </w:rPr>
        <w:t>here are several understandings of multiple Gaps. It could be the multiple candidate values, or a set of values and each one corresponding to a sleeping state</w:t>
      </w:r>
      <w:r w:rsidR="006972A6" w:rsidRPr="006972A6">
        <w:rPr>
          <w:rFonts w:eastAsiaTheme="minorEastAsia"/>
          <w:lang w:eastAsia="zh-CN"/>
        </w:rPr>
        <w:t xml:space="preserve">, e.g., for deep sleep, light sleep </w:t>
      </w:r>
      <w:r w:rsidR="006972A6">
        <w:rPr>
          <w:rFonts w:eastAsiaTheme="minorEastAsia"/>
          <w:lang w:eastAsia="zh-CN"/>
        </w:rPr>
        <w:t>or</w:t>
      </w:r>
      <w:r w:rsidR="006972A6" w:rsidRPr="006972A6">
        <w:rPr>
          <w:rFonts w:eastAsiaTheme="minorEastAsia"/>
          <w:lang w:eastAsia="zh-CN"/>
        </w:rPr>
        <w:t xml:space="preserve"> micro sleep</w:t>
      </w:r>
      <w:r>
        <w:rPr>
          <w:rFonts w:eastAsiaTheme="minorEastAsia"/>
          <w:lang w:eastAsia="zh-CN"/>
        </w:rPr>
        <w:t xml:space="preserve">. </w:t>
      </w:r>
      <w:r w:rsidR="006972A6" w:rsidRPr="006972A6">
        <w:rPr>
          <w:rFonts w:eastAsiaTheme="minorEastAsia"/>
          <w:lang w:eastAsia="zh-CN"/>
        </w:rPr>
        <w:t xml:space="preserve">Ultra-deep sleep state is not considered for LP-WUS/WUR in RRC_CONNECTED state as a 400 ms transition time is not useful for CONNECTED mode. </w:t>
      </w:r>
      <w:r>
        <w:rPr>
          <w:rFonts w:eastAsiaTheme="minorEastAsia"/>
          <w:lang w:eastAsia="zh-CN"/>
        </w:rPr>
        <w:t xml:space="preserve">For our views, it would be sufficient to just </w:t>
      </w:r>
      <w:bookmarkStart w:id="20" w:name="_Hlk173858021"/>
      <w:r>
        <w:rPr>
          <w:rFonts w:eastAsiaTheme="minorEastAsia"/>
          <w:lang w:eastAsia="zh-CN"/>
        </w:rPr>
        <w:t>report one value by a UE among candidate values.</w:t>
      </w:r>
      <w:bookmarkEnd w:id="20"/>
    </w:p>
    <w:p w14:paraId="01C6C802" w14:textId="49D50ECA" w:rsidR="009D0BE6" w:rsidRPr="009D0BE6" w:rsidRDefault="00CC74FB" w:rsidP="009D0BE6">
      <w:pPr>
        <w:rPr>
          <w:rFonts w:eastAsiaTheme="minorEastAsia"/>
          <w:lang w:eastAsia="zh-CN"/>
        </w:rPr>
      </w:pPr>
      <w:r>
        <w:rPr>
          <w:rFonts w:eastAsiaTheme="minorEastAsia"/>
          <w:lang w:eastAsia="zh-CN"/>
        </w:rPr>
        <w:lastRenderedPageBreak/>
        <w:t xml:space="preserve">Further, we always assume the </w:t>
      </w:r>
      <w:r w:rsidR="009D0BE6" w:rsidRPr="009D0BE6">
        <w:rPr>
          <w:rFonts w:eastAsiaTheme="minorEastAsia"/>
          <w:lang w:eastAsia="zh-CN"/>
        </w:rPr>
        <w:t>value includes the duration for time/frequency synchronization of MR</w:t>
      </w:r>
      <w:r>
        <w:rPr>
          <w:rFonts w:eastAsiaTheme="minorEastAsia"/>
          <w:lang w:eastAsia="zh-CN"/>
        </w:rPr>
        <w:t xml:space="preserve">. However, it </w:t>
      </w:r>
      <w:r w:rsidR="00F063D6">
        <w:rPr>
          <w:rFonts w:eastAsiaTheme="minorEastAsia"/>
          <w:lang w:eastAsia="zh-CN"/>
        </w:rPr>
        <w:t>doesn’t</w:t>
      </w:r>
      <w:r>
        <w:rPr>
          <w:rFonts w:eastAsiaTheme="minorEastAsia"/>
          <w:lang w:eastAsia="zh-CN"/>
        </w:rPr>
        <w:t xml:space="preserve"> have to be specified. That is purely UE implementation.</w:t>
      </w:r>
    </w:p>
    <w:p w14:paraId="7CB44D24" w14:textId="00559ADD" w:rsidR="00F063D6" w:rsidRDefault="00F063D6" w:rsidP="00F063D6">
      <w:pPr>
        <w:rPr>
          <w:b/>
          <w:bCs/>
        </w:rPr>
      </w:pPr>
      <w:r w:rsidRPr="00F67018">
        <w:rPr>
          <w:b/>
          <w:bCs/>
        </w:rPr>
        <w:t>Proposal</w:t>
      </w:r>
      <w:r>
        <w:rPr>
          <w:b/>
          <w:bCs/>
        </w:rPr>
        <w:t xml:space="preserve"> </w:t>
      </w:r>
      <w:r w:rsidR="00346428">
        <w:rPr>
          <w:b/>
          <w:bCs/>
        </w:rPr>
        <w:t>8</w:t>
      </w:r>
      <w:r>
        <w:rPr>
          <w:b/>
          <w:bCs/>
        </w:rPr>
        <w:t xml:space="preserve">: </w:t>
      </w:r>
      <w:r w:rsidR="006972A6">
        <w:rPr>
          <w:b/>
          <w:bCs/>
        </w:rPr>
        <w:t xml:space="preserve">In </w:t>
      </w:r>
      <w:r w:rsidR="006972A6" w:rsidRPr="006972A6">
        <w:rPr>
          <w:b/>
          <w:bCs/>
        </w:rPr>
        <w:t>RRC CONNECTED mode, support UE capability report one value among candidate values</w:t>
      </w:r>
      <w:r w:rsidR="006972A6">
        <w:rPr>
          <w:b/>
          <w:bCs/>
        </w:rPr>
        <w:t xml:space="preserve"> for </w:t>
      </w:r>
      <w:r w:rsidR="006972A6" w:rsidRPr="006972A6">
        <w:rPr>
          <w:b/>
          <w:bCs/>
        </w:rPr>
        <w:t>minimum time gap between LP-WUS reception and MR to start PDCCH monitoring.</w:t>
      </w:r>
    </w:p>
    <w:p w14:paraId="48A1475D" w14:textId="150F38FF" w:rsidR="00402056" w:rsidRDefault="00402056" w:rsidP="00402056">
      <w:pPr>
        <w:rPr>
          <w:rFonts w:eastAsiaTheme="minorEastAsia"/>
          <w:lang w:eastAsia="zh-CN"/>
        </w:rPr>
      </w:pPr>
      <w:r>
        <w:rPr>
          <w:rFonts w:eastAsiaTheme="minorEastAsia"/>
          <w:lang w:eastAsia="zh-CN"/>
        </w:rPr>
        <w:t xml:space="preserve">For our view, the scales of the transition time can be </w:t>
      </w:r>
      <w:r w:rsidR="006972A6">
        <w:rPr>
          <w:rFonts w:eastAsiaTheme="minorEastAsia"/>
          <w:lang w:eastAsia="zh-CN"/>
        </w:rPr>
        <w:t>well taken into account in the gNB scheduling decision. Thus, the RAN1 should allow</w:t>
      </w:r>
      <w:r>
        <w:rPr>
          <w:rFonts w:eastAsiaTheme="minorEastAsia"/>
          <w:lang w:eastAsia="zh-CN"/>
        </w:rPr>
        <w:t xml:space="preserve"> </w:t>
      </w:r>
      <w:bookmarkStart w:id="21" w:name="_Hlk166268075"/>
      <w:r w:rsidR="00DC068D">
        <w:rPr>
          <w:rFonts w:eastAsiaTheme="minorEastAsia"/>
          <w:lang w:eastAsia="zh-CN"/>
        </w:rPr>
        <w:t>a range</w:t>
      </w:r>
      <w:r w:rsidR="006972A6">
        <w:rPr>
          <w:rFonts w:eastAsiaTheme="minorEastAsia"/>
          <w:lang w:eastAsia="zh-CN"/>
        </w:rPr>
        <w:t xml:space="preserve"> of </w:t>
      </w:r>
      <w:r>
        <w:rPr>
          <w:rFonts w:eastAsiaTheme="minorEastAsia"/>
          <w:lang w:eastAsia="zh-CN"/>
        </w:rPr>
        <w:t xml:space="preserve">offsets </w:t>
      </w:r>
      <w:r w:rsidR="006972A6">
        <w:rPr>
          <w:rFonts w:eastAsiaTheme="minorEastAsia"/>
          <w:lang w:eastAsia="zh-CN"/>
        </w:rPr>
        <w:t xml:space="preserve">between </w:t>
      </w:r>
      <w:r w:rsidR="006972A6" w:rsidRPr="006972A6">
        <w:rPr>
          <w:rFonts w:eastAsiaTheme="minorEastAsia"/>
          <w:lang w:eastAsia="zh-CN"/>
        </w:rPr>
        <w:t>LP-WUS reception and MR to start PDCCH monitoring</w:t>
      </w:r>
      <w:r>
        <w:rPr>
          <w:rFonts w:eastAsiaTheme="minorEastAsia"/>
          <w:lang w:eastAsia="zh-CN"/>
        </w:rPr>
        <w:t>.</w:t>
      </w:r>
      <w:bookmarkEnd w:id="21"/>
      <w:r w:rsidR="00DC068D">
        <w:rPr>
          <w:rFonts w:eastAsiaTheme="minorEastAsia"/>
          <w:lang w:eastAsia="zh-CN"/>
        </w:rPr>
        <w:t xml:space="preserve"> This can be supported by </w:t>
      </w:r>
      <w:r w:rsidR="00DC068D" w:rsidRPr="00DC068D">
        <w:rPr>
          <w:rFonts w:eastAsiaTheme="minorEastAsia"/>
          <w:lang w:eastAsia="zh-CN"/>
        </w:rPr>
        <w:t>specif</w:t>
      </w:r>
      <w:r w:rsidR="00DC068D">
        <w:rPr>
          <w:rFonts w:eastAsiaTheme="minorEastAsia"/>
          <w:lang w:eastAsia="zh-CN"/>
        </w:rPr>
        <w:t>ying in RAN1</w:t>
      </w:r>
      <w:r w:rsidR="00DC068D" w:rsidRPr="00DC068D">
        <w:rPr>
          <w:rFonts w:eastAsiaTheme="minorEastAsia"/>
          <w:lang w:eastAsia="zh-CN"/>
        </w:rPr>
        <w:t xml:space="preserve"> that the monitoring occasion of LP-WUS and associated monitoring occasion of PDCCH should meet the reported minimum gap</w:t>
      </w:r>
      <w:r w:rsidR="00DC068D">
        <w:rPr>
          <w:rFonts w:eastAsiaTheme="minorEastAsia"/>
          <w:lang w:eastAsia="zh-CN"/>
        </w:rPr>
        <w:t>.</w:t>
      </w:r>
    </w:p>
    <w:p w14:paraId="7D78F531" w14:textId="2394A353" w:rsidR="00402056" w:rsidRDefault="00402056" w:rsidP="00402056">
      <w:pPr>
        <w:rPr>
          <w:b/>
          <w:bCs/>
        </w:rPr>
      </w:pPr>
      <w:r w:rsidRPr="00F67018">
        <w:rPr>
          <w:b/>
          <w:bCs/>
        </w:rPr>
        <w:t>Proposal</w:t>
      </w:r>
      <w:r>
        <w:rPr>
          <w:b/>
          <w:bCs/>
        </w:rPr>
        <w:t xml:space="preserve"> </w:t>
      </w:r>
      <w:r w:rsidR="00346428">
        <w:rPr>
          <w:b/>
          <w:bCs/>
        </w:rPr>
        <w:t>9</w:t>
      </w:r>
      <w:r>
        <w:rPr>
          <w:b/>
          <w:bCs/>
        </w:rPr>
        <w:t xml:space="preserve">: </w:t>
      </w:r>
      <w:bookmarkStart w:id="22" w:name="_Hlk173858649"/>
      <w:r>
        <w:rPr>
          <w:b/>
          <w:bCs/>
        </w:rPr>
        <w:t xml:space="preserve">RAN1 </w:t>
      </w:r>
      <w:r w:rsidR="00DC068D">
        <w:rPr>
          <w:b/>
          <w:bCs/>
        </w:rPr>
        <w:t xml:space="preserve">may specify that the </w:t>
      </w:r>
      <w:r w:rsidR="006972A6">
        <w:rPr>
          <w:b/>
          <w:bCs/>
        </w:rPr>
        <w:t>monitoring occasion</w:t>
      </w:r>
      <w:r w:rsidRPr="00402056">
        <w:rPr>
          <w:b/>
          <w:bCs/>
        </w:rPr>
        <w:t xml:space="preserve"> of LP-WUS and </w:t>
      </w:r>
      <w:r w:rsidR="006972A6">
        <w:rPr>
          <w:b/>
          <w:bCs/>
        </w:rPr>
        <w:t xml:space="preserve">associated </w:t>
      </w:r>
      <w:r w:rsidR="00DC068D">
        <w:rPr>
          <w:b/>
          <w:bCs/>
        </w:rPr>
        <w:t xml:space="preserve">monitoring occasion of </w:t>
      </w:r>
      <w:r w:rsidRPr="00402056">
        <w:rPr>
          <w:b/>
          <w:bCs/>
        </w:rPr>
        <w:t>PDCCH</w:t>
      </w:r>
      <w:r>
        <w:rPr>
          <w:b/>
          <w:bCs/>
        </w:rPr>
        <w:t xml:space="preserve"> </w:t>
      </w:r>
      <w:r w:rsidR="00DC068D">
        <w:rPr>
          <w:b/>
          <w:bCs/>
        </w:rPr>
        <w:t xml:space="preserve">should meet the reported </w:t>
      </w:r>
      <w:r w:rsidR="006972A6">
        <w:rPr>
          <w:b/>
          <w:bCs/>
        </w:rPr>
        <w:t>minimum gap</w:t>
      </w:r>
      <w:bookmarkEnd w:id="22"/>
      <w:r w:rsidR="006972A6">
        <w:rPr>
          <w:b/>
          <w:bCs/>
        </w:rPr>
        <w:t>.</w:t>
      </w:r>
    </w:p>
    <w:p w14:paraId="25FE87A3" w14:textId="77777777" w:rsidR="00402056" w:rsidRPr="00402056" w:rsidRDefault="00402056" w:rsidP="00402056">
      <w:pPr>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1AE77D32" w14:textId="08E14168"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w:t>
      </w:r>
      <w:r w:rsidR="00406BCB">
        <w:t>s</w:t>
      </w:r>
      <w:r w:rsidR="00D47DA4">
        <w:t xml:space="preserve"> should be </w:t>
      </w:r>
      <w:r w:rsidR="00910100">
        <w:t>based</w:t>
      </w:r>
      <w:r w:rsidR="00D47DA4">
        <w:t xml:space="preserve"> on that unified design.</w:t>
      </w:r>
    </w:p>
    <w:p w14:paraId="61AA3C72" w14:textId="4D46AA29" w:rsidR="000725E0" w:rsidRDefault="000A0CC0" w:rsidP="004A1143">
      <w:pPr>
        <w:rPr>
          <w:lang w:eastAsia="x-none"/>
        </w:rPr>
      </w:pPr>
      <w:r>
        <w:rPr>
          <w:lang w:eastAsia="x-none"/>
        </w:rPr>
        <w:t xml:space="preserve">Regarding the </w:t>
      </w:r>
      <w:r w:rsidR="001A0218">
        <w:rPr>
          <w:lang w:eastAsia="x-none"/>
        </w:rPr>
        <w:t xml:space="preserve">LP-WUS </w:t>
      </w:r>
      <w:r w:rsidR="00BE3A25">
        <w:rPr>
          <w:lang w:eastAsia="x-none"/>
        </w:rPr>
        <w:t>design</w:t>
      </w:r>
      <w:r w:rsidR="00D47DA4">
        <w:rPr>
          <w:lang w:eastAsia="x-none"/>
        </w:rPr>
        <w:t xml:space="preserve"> and </w:t>
      </w:r>
      <w:r w:rsidR="00BE3A25">
        <w:rPr>
          <w:lang w:eastAsia="x-none"/>
        </w:rPr>
        <w:t xml:space="preserve">procedure </w:t>
      </w:r>
      <w:r w:rsidR="00D47DA4">
        <w:rPr>
          <w:lang w:eastAsia="x-none"/>
        </w:rPr>
        <w:t xml:space="preserve">issues for </w:t>
      </w:r>
      <w:r w:rsidR="00E66593">
        <w:rPr>
          <w:lang w:eastAsia="x-none"/>
        </w:rPr>
        <w:t xml:space="preserve">RRC </w:t>
      </w:r>
      <w:r w:rsidR="00D47DA4">
        <w:rPr>
          <w:lang w:eastAsia="x-none"/>
        </w:rPr>
        <w:t>CONNECTED mode</w:t>
      </w:r>
      <w:r>
        <w:rPr>
          <w:lang w:eastAsia="x-none"/>
        </w:rPr>
        <w:t>, we have following proposals:</w:t>
      </w:r>
    </w:p>
    <w:p w14:paraId="61172E54" w14:textId="77777777" w:rsidR="005F35D9" w:rsidRDefault="005F35D9" w:rsidP="005F35D9">
      <w:pPr>
        <w:rPr>
          <w:b/>
          <w:bCs/>
        </w:rPr>
      </w:pPr>
      <w:r w:rsidRPr="00F67018">
        <w:rPr>
          <w:b/>
          <w:bCs/>
        </w:rPr>
        <w:t>Proposal</w:t>
      </w:r>
      <w:r>
        <w:rPr>
          <w:b/>
          <w:bCs/>
        </w:rPr>
        <w:t xml:space="preserve"> 1: All RRC modes are sharing the same WUS signal in coding, payload and modulation</w:t>
      </w:r>
      <w:r w:rsidRPr="004A5F51">
        <w:rPr>
          <w:b/>
          <w:bCs/>
        </w:rPr>
        <w:t xml:space="preserve">. </w:t>
      </w:r>
    </w:p>
    <w:p w14:paraId="51593065" w14:textId="77777777" w:rsidR="005F35D9" w:rsidRPr="00221E7E" w:rsidRDefault="005F35D9" w:rsidP="005F35D9">
      <w:pPr>
        <w:ind w:leftChars="200" w:left="400"/>
        <w:rPr>
          <w:rFonts w:eastAsiaTheme="minorEastAsia"/>
          <w:b/>
          <w:bCs/>
          <w:lang w:eastAsia="zh-CN"/>
        </w:rPr>
      </w:pPr>
      <w:r>
        <w:rPr>
          <w:rFonts w:eastAsiaTheme="minorEastAsia"/>
          <w:b/>
          <w:bCs/>
          <w:lang w:eastAsia="zh-CN"/>
        </w:rPr>
        <w:t>A UE is assigned with single bit in the LP-WUS for indication of a duration of PDCCH monitoring in</w:t>
      </w:r>
      <w:r w:rsidRPr="00221E7E">
        <w:t xml:space="preserve"> </w:t>
      </w:r>
      <w:r w:rsidRPr="00221E7E">
        <w:rPr>
          <w:rFonts w:eastAsiaTheme="minorEastAsia"/>
          <w:b/>
          <w:bCs/>
          <w:lang w:eastAsia="zh-CN"/>
        </w:rPr>
        <w:t>CONNECTED mode</w:t>
      </w:r>
      <w:r>
        <w:rPr>
          <w:rFonts w:eastAsiaTheme="minorEastAsia"/>
          <w:b/>
          <w:bCs/>
          <w:lang w:eastAsia="zh-CN"/>
        </w:rPr>
        <w:t>.</w:t>
      </w:r>
    </w:p>
    <w:p w14:paraId="23E546AD" w14:textId="77777777" w:rsidR="005F35D9" w:rsidRDefault="005F35D9" w:rsidP="005F35D9">
      <w:pPr>
        <w:rPr>
          <w:b/>
          <w:bCs/>
        </w:rPr>
      </w:pPr>
      <w:r w:rsidRPr="00F67018">
        <w:rPr>
          <w:b/>
          <w:bCs/>
        </w:rPr>
        <w:t>Proposal</w:t>
      </w:r>
      <w:r>
        <w:rPr>
          <w:b/>
          <w:bCs/>
        </w:rPr>
        <w:t xml:space="preserve"> 2: RAN1 support the option 1-2-2 LP-WUS wake-up in CONNECTED mode. T</w:t>
      </w:r>
      <w:r w:rsidRPr="00C64F47">
        <w:rPr>
          <w:b/>
          <w:bCs/>
        </w:rPr>
        <w:t>he LP-WUS is monitored and triggering the PDCCH monitoring</w:t>
      </w:r>
      <w:r>
        <w:rPr>
          <w:b/>
          <w:bCs/>
        </w:rPr>
        <w:t xml:space="preserve"> during</w:t>
      </w:r>
      <w:r w:rsidRPr="00C64F47">
        <w:t xml:space="preserve"> </w:t>
      </w:r>
      <w:r w:rsidRPr="00C64F47">
        <w:rPr>
          <w:b/>
          <w:bCs/>
        </w:rPr>
        <w:t>C-DRX active time</w:t>
      </w:r>
      <w:r w:rsidRPr="009F64C3">
        <w:rPr>
          <w:b/>
          <w:bCs/>
        </w:rPr>
        <w:t>.</w:t>
      </w:r>
    </w:p>
    <w:p w14:paraId="70C74E80" w14:textId="77777777" w:rsidR="00B051A9" w:rsidRDefault="00B051A9" w:rsidP="00B051A9">
      <w:pPr>
        <w:rPr>
          <w:b/>
          <w:bCs/>
        </w:rPr>
      </w:pPr>
      <w:r w:rsidRPr="00F67018">
        <w:rPr>
          <w:b/>
          <w:bCs/>
        </w:rPr>
        <w:t>Proposal</w:t>
      </w:r>
      <w:r>
        <w:rPr>
          <w:b/>
          <w:bCs/>
        </w:rPr>
        <w:t xml:space="preserve"> 3: </w:t>
      </w:r>
      <w:r w:rsidRPr="00941D53">
        <w:rPr>
          <w:b/>
          <w:bCs/>
        </w:rPr>
        <w:t xml:space="preserve">The LP-WUS should </w:t>
      </w:r>
      <w:r>
        <w:rPr>
          <w:b/>
          <w:bCs/>
        </w:rPr>
        <w:t>be configured with</w:t>
      </w:r>
      <w:r w:rsidRPr="00941D53">
        <w:rPr>
          <w:b/>
          <w:bCs/>
        </w:rPr>
        <w:t xml:space="preserve"> </w:t>
      </w:r>
      <w:r>
        <w:rPr>
          <w:b/>
          <w:bCs/>
        </w:rPr>
        <w:t>follow</w:t>
      </w:r>
      <w:r w:rsidRPr="00941D53">
        <w:rPr>
          <w:b/>
          <w:bCs/>
        </w:rPr>
        <w:t>in</w:t>
      </w:r>
      <w:r>
        <w:rPr>
          <w:b/>
          <w:bCs/>
        </w:rPr>
        <w:t xml:space="preserve">g legacy </w:t>
      </w:r>
      <w:r w:rsidRPr="00941D53">
        <w:rPr>
          <w:b/>
          <w:bCs/>
        </w:rPr>
        <w:t>schemes in CONNECTED mode</w:t>
      </w:r>
      <w:r>
        <w:rPr>
          <w:b/>
          <w:bCs/>
        </w:rPr>
        <w:t>:</w:t>
      </w:r>
    </w:p>
    <w:p w14:paraId="291B689B" w14:textId="77777777" w:rsidR="00B051A9" w:rsidRDefault="00B051A9" w:rsidP="00B051A9">
      <w:pPr>
        <w:ind w:leftChars="100" w:left="200"/>
        <w:rPr>
          <w:b/>
          <w:bCs/>
        </w:rPr>
      </w:pPr>
      <w:r w:rsidRPr="00DE60F8">
        <w:rPr>
          <w:b/>
          <w:bCs/>
        </w:rPr>
        <w:t xml:space="preserve">Rel-16 Cross-slot scheduling </w:t>
      </w:r>
      <w:r>
        <w:rPr>
          <w:b/>
          <w:bCs/>
        </w:rPr>
        <w:t xml:space="preserve">can be configured together with LP-WUS in </w:t>
      </w:r>
      <w:r w:rsidRPr="00941D53">
        <w:rPr>
          <w:b/>
          <w:bCs/>
        </w:rPr>
        <w:t>CONNECTED mode</w:t>
      </w:r>
      <w:r>
        <w:rPr>
          <w:b/>
          <w:bCs/>
        </w:rPr>
        <w:t xml:space="preserve"> without specification impact.</w:t>
      </w:r>
    </w:p>
    <w:p w14:paraId="1B88CF90" w14:textId="77777777" w:rsidR="00B051A9" w:rsidRDefault="00B051A9" w:rsidP="00B051A9">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monitoring occasions.</w:t>
      </w:r>
    </w:p>
    <w:p w14:paraId="6A8F8533" w14:textId="77777777" w:rsidR="00B051A9" w:rsidRDefault="00B051A9" w:rsidP="00B051A9">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Pr>
          <w:b/>
          <w:bCs/>
        </w:rPr>
        <w:t>.</w:t>
      </w:r>
    </w:p>
    <w:p w14:paraId="2535DFC6" w14:textId="77777777" w:rsidR="007D353E" w:rsidRDefault="007D353E" w:rsidP="007D353E">
      <w:pPr>
        <w:rPr>
          <w:b/>
          <w:bCs/>
        </w:rPr>
      </w:pPr>
      <w:r w:rsidRPr="00F67018">
        <w:rPr>
          <w:b/>
          <w:bCs/>
        </w:rPr>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w:t>
      </w:r>
    </w:p>
    <w:p w14:paraId="1ED66687" w14:textId="77777777" w:rsidR="007D353E" w:rsidRDefault="007D353E" w:rsidP="007D353E">
      <w:pPr>
        <w:ind w:leftChars="100" w:left="200"/>
        <w:rPr>
          <w:b/>
          <w:bCs/>
        </w:rPr>
      </w:pPr>
      <w:r>
        <w:rPr>
          <w:b/>
          <w:bCs/>
        </w:rPr>
        <w:t>O</w:t>
      </w:r>
      <w:r w:rsidRPr="00276572">
        <w:rPr>
          <w:b/>
          <w:bCs/>
        </w:rPr>
        <w:t>ne serving cell should be only indicated by the LP-WUS in the same carrier.</w:t>
      </w:r>
      <w:r>
        <w:rPr>
          <w:b/>
          <w:bCs/>
        </w:rPr>
        <w:t xml:space="preserve"> </w:t>
      </w:r>
    </w:p>
    <w:p w14:paraId="22281A58" w14:textId="77777777" w:rsidR="007D353E" w:rsidRDefault="007D353E" w:rsidP="007D353E">
      <w:pPr>
        <w:ind w:leftChars="100" w:left="200"/>
        <w:rPr>
          <w:b/>
          <w:bCs/>
        </w:rPr>
      </w:pPr>
      <w:r>
        <w:rPr>
          <w:b/>
          <w:bCs/>
        </w:rPr>
        <w:t>Only wake-up bits are carried by LP-WUS, e.g., no</w:t>
      </w:r>
      <w:r w:rsidRPr="00941D53">
        <w:rPr>
          <w:b/>
          <w:bCs/>
        </w:rPr>
        <w:t xml:space="preserve"> Scell dormancy</w:t>
      </w:r>
      <w:r>
        <w:rPr>
          <w:b/>
          <w:bCs/>
        </w:rPr>
        <w:t xml:space="preserve"> indication.</w:t>
      </w:r>
    </w:p>
    <w:p w14:paraId="4BC30481" w14:textId="77777777" w:rsidR="007D353E" w:rsidRDefault="007D353E" w:rsidP="007D353E">
      <w:pPr>
        <w:rPr>
          <w:b/>
          <w:bCs/>
        </w:rPr>
      </w:pPr>
      <w:r w:rsidRPr="00F67018">
        <w:rPr>
          <w:b/>
          <w:bCs/>
        </w:rPr>
        <w:t>Proposal</w:t>
      </w:r>
      <w:r>
        <w:rPr>
          <w:b/>
          <w:bCs/>
        </w:rPr>
        <w:t xml:space="preserve"> 5: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3D038AF4" w14:textId="77777777" w:rsidR="007D353E" w:rsidRDefault="007D353E" w:rsidP="007D353E">
      <w:pPr>
        <w:rPr>
          <w:b/>
          <w:bCs/>
        </w:rPr>
      </w:pPr>
      <w:r w:rsidRPr="00F67018">
        <w:rPr>
          <w:b/>
          <w:bCs/>
        </w:rPr>
        <w:t>Proposal</w:t>
      </w:r>
      <w:r>
        <w:rPr>
          <w:b/>
          <w:bCs/>
        </w:rPr>
        <w:t xml:space="preserve"> 6: </w:t>
      </w:r>
      <w:r w:rsidRPr="000A623B">
        <w:rPr>
          <w:b/>
          <w:bCs/>
        </w:rPr>
        <w:t xml:space="preserve">LP-WUS Monitoring Occasions </w:t>
      </w:r>
      <w:r>
        <w:rPr>
          <w:b/>
          <w:bCs/>
        </w:rPr>
        <w:t xml:space="preserve">can be associated </w:t>
      </w:r>
      <w:r w:rsidRPr="000A623B">
        <w:rPr>
          <w:b/>
          <w:bCs/>
        </w:rPr>
        <w:t>with CORESET</w:t>
      </w:r>
      <w:r>
        <w:rPr>
          <w:b/>
          <w:bCs/>
        </w:rPr>
        <w:t>s</w:t>
      </w:r>
      <w:r w:rsidRPr="000A623B">
        <w:rPr>
          <w:b/>
          <w:bCs/>
        </w:rPr>
        <w:t xml:space="preserve"> for the TCI states</w:t>
      </w:r>
      <w:r>
        <w:rPr>
          <w:b/>
          <w:bCs/>
        </w:rPr>
        <w:t xml:space="preserve"> determination</w:t>
      </w:r>
      <w:r w:rsidRPr="000A623B">
        <w:rPr>
          <w:b/>
          <w:bCs/>
        </w:rPr>
        <w:t>.</w:t>
      </w:r>
      <w:r>
        <w:rPr>
          <w:b/>
          <w:bCs/>
        </w:rPr>
        <w:t xml:space="preserve"> The activated TCI state of the CORESET is applied for the associated </w:t>
      </w:r>
      <w:r w:rsidRPr="000A623B">
        <w:rPr>
          <w:b/>
          <w:bCs/>
        </w:rPr>
        <w:t>LP-WUS Monitoring Occasion</w:t>
      </w:r>
      <w:r>
        <w:rPr>
          <w:b/>
          <w:bCs/>
        </w:rPr>
        <w:t>.</w:t>
      </w:r>
    </w:p>
    <w:p w14:paraId="3DB47541" w14:textId="77777777" w:rsidR="00F25443" w:rsidRDefault="00F25443" w:rsidP="00F25443">
      <w:pPr>
        <w:rPr>
          <w:b/>
          <w:bCs/>
        </w:rPr>
      </w:pPr>
      <w:r w:rsidRPr="00F67018">
        <w:rPr>
          <w:b/>
          <w:bCs/>
        </w:rPr>
        <w:t>Proposal</w:t>
      </w:r>
      <w:r>
        <w:rPr>
          <w:b/>
          <w:bCs/>
        </w:rPr>
        <w:t xml:space="preserve"> 7: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4F031169" w14:textId="77777777" w:rsidR="00F25443" w:rsidRDefault="00F25443" w:rsidP="00F25443">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1E283E0D" w14:textId="77777777" w:rsidR="00406BCB" w:rsidRDefault="00406BCB" w:rsidP="00406BCB">
      <w:pPr>
        <w:rPr>
          <w:b/>
          <w:bCs/>
        </w:rPr>
      </w:pPr>
      <w:r w:rsidRPr="00F67018">
        <w:rPr>
          <w:b/>
          <w:bCs/>
        </w:rPr>
        <w:lastRenderedPageBreak/>
        <w:t>Proposal</w:t>
      </w:r>
      <w:r>
        <w:rPr>
          <w:b/>
          <w:bCs/>
        </w:rPr>
        <w:t xml:space="preserve"> 8: In </w:t>
      </w:r>
      <w:r w:rsidRPr="006972A6">
        <w:rPr>
          <w:b/>
          <w:bCs/>
        </w:rPr>
        <w:t>RRC CONNECTED mode, support UE capability report one value among candidate values</w:t>
      </w:r>
      <w:r>
        <w:rPr>
          <w:b/>
          <w:bCs/>
        </w:rPr>
        <w:t xml:space="preserve"> for </w:t>
      </w:r>
      <w:r w:rsidRPr="006972A6">
        <w:rPr>
          <w:b/>
          <w:bCs/>
        </w:rPr>
        <w:t>minimum time gap between LP-WUS reception and MR to start PDCCH monitoring.</w:t>
      </w:r>
    </w:p>
    <w:p w14:paraId="3165B7AC" w14:textId="77777777" w:rsidR="00406BCB" w:rsidRDefault="00406BCB" w:rsidP="00406BCB">
      <w:pPr>
        <w:rPr>
          <w:b/>
          <w:bCs/>
        </w:rPr>
      </w:pPr>
      <w:r w:rsidRPr="00F67018">
        <w:rPr>
          <w:b/>
          <w:bCs/>
        </w:rPr>
        <w:t>Proposal</w:t>
      </w:r>
      <w:r>
        <w:rPr>
          <w:b/>
          <w:bCs/>
        </w:rPr>
        <w:t xml:space="preserve"> 9: RAN1 may specify that the monitoring occasion</w:t>
      </w:r>
      <w:r w:rsidRPr="00402056">
        <w:rPr>
          <w:b/>
          <w:bCs/>
        </w:rPr>
        <w:t xml:space="preserve"> of LP-WUS and </w:t>
      </w:r>
      <w:r>
        <w:rPr>
          <w:b/>
          <w:bCs/>
        </w:rPr>
        <w:t xml:space="preserve">associated monitoring occasion of </w:t>
      </w:r>
      <w:r w:rsidRPr="00402056">
        <w:rPr>
          <w:b/>
          <w:bCs/>
        </w:rPr>
        <w:t>PDCCH</w:t>
      </w:r>
      <w:r>
        <w:rPr>
          <w:b/>
          <w:bCs/>
        </w:rPr>
        <w:t xml:space="preserve"> should meet the reported minimum gap.</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77777777" w:rsidR="000778A5" w:rsidRDefault="000778A5" w:rsidP="000778A5">
      <w:pPr>
        <w:rPr>
          <w:lang w:eastAsia="x-none"/>
        </w:rPr>
      </w:pPr>
      <w:r>
        <w:rPr>
          <w:lang w:eastAsia="x-none"/>
        </w:rPr>
        <w:t xml:space="preserve">[1] </w:t>
      </w:r>
      <w:r w:rsidRPr="00E1606B">
        <w:rPr>
          <w:lang w:eastAsia="x-none"/>
        </w:rPr>
        <w:t>RP-234056</w:t>
      </w:r>
      <w:r>
        <w:rPr>
          <w:lang w:eastAsia="x-none"/>
        </w:rPr>
        <w:t xml:space="preserve">, </w:t>
      </w:r>
      <w:r w:rsidRPr="00E1606B">
        <w:rPr>
          <w:lang w:eastAsia="x-none"/>
        </w:rPr>
        <w:t>New WID: Low-power wake-up signal and receiver for NR (LP-WUS/WUR)</w:t>
      </w:r>
      <w:r>
        <w:rPr>
          <w:lang w:eastAsia="x-none"/>
        </w:rPr>
        <w:t>, vivo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9F367" w14:textId="77777777" w:rsidR="006931AF" w:rsidRDefault="006931AF">
      <w:r>
        <w:separator/>
      </w:r>
    </w:p>
  </w:endnote>
  <w:endnote w:type="continuationSeparator" w:id="0">
    <w:p w14:paraId="201963EA" w14:textId="77777777" w:rsidR="006931AF" w:rsidRDefault="0069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8E42" w14:textId="77777777" w:rsidR="006931AF" w:rsidRDefault="006931AF">
      <w:r>
        <w:separator/>
      </w:r>
    </w:p>
  </w:footnote>
  <w:footnote w:type="continuationSeparator" w:id="0">
    <w:p w14:paraId="4F0F4252" w14:textId="77777777" w:rsidR="006931AF" w:rsidRDefault="00693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37"/>
  </w:num>
  <w:num w:numId="4">
    <w:abstractNumId w:val="34"/>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7"/>
  </w:num>
  <w:num w:numId="9">
    <w:abstractNumId w:val="32"/>
  </w:num>
  <w:num w:numId="10">
    <w:abstractNumId w:val="22"/>
  </w:num>
  <w:num w:numId="11">
    <w:abstractNumId w:val="18"/>
  </w:num>
  <w:num w:numId="12">
    <w:abstractNumId w:val="5"/>
  </w:num>
  <w:num w:numId="13">
    <w:abstractNumId w:val="13"/>
  </w:num>
  <w:num w:numId="14">
    <w:abstractNumId w:val="15"/>
  </w:num>
  <w:num w:numId="15">
    <w:abstractNumId w:val="36"/>
  </w:num>
  <w:num w:numId="16">
    <w:abstractNumId w:val="35"/>
  </w:num>
  <w:num w:numId="17">
    <w:abstractNumId w:val="27"/>
  </w:num>
  <w:num w:numId="18">
    <w:abstractNumId w:val="16"/>
  </w:num>
  <w:num w:numId="19">
    <w:abstractNumId w:val="24"/>
  </w:num>
  <w:num w:numId="20">
    <w:abstractNumId w:val="33"/>
  </w:num>
  <w:num w:numId="21">
    <w:abstractNumId w:val="6"/>
  </w:num>
  <w:num w:numId="22">
    <w:abstractNumId w:val="29"/>
  </w:num>
  <w:num w:numId="23">
    <w:abstractNumId w:val="23"/>
  </w:num>
  <w:num w:numId="24">
    <w:abstractNumId w:val="10"/>
  </w:num>
  <w:num w:numId="25">
    <w:abstractNumId w:val="38"/>
  </w:num>
  <w:num w:numId="26">
    <w:abstractNumId w:val="20"/>
  </w:num>
  <w:num w:numId="27">
    <w:abstractNumId w:val="19"/>
  </w:num>
  <w:num w:numId="28">
    <w:abstractNumId w:val="14"/>
  </w:num>
  <w:num w:numId="29">
    <w:abstractNumId w:val="26"/>
  </w:num>
  <w:num w:numId="30">
    <w:abstractNumId w:val="12"/>
  </w:num>
  <w:num w:numId="31">
    <w:abstractNumId w:val="31"/>
  </w:num>
  <w:num w:numId="32">
    <w:abstractNumId w:val="25"/>
  </w:num>
  <w:num w:numId="33">
    <w:abstractNumId w:val="8"/>
  </w:num>
  <w:num w:numId="34">
    <w:abstractNumId w:val="0"/>
  </w:num>
  <w:num w:numId="35">
    <w:abstractNumId w:val="11"/>
  </w:num>
  <w:num w:numId="36">
    <w:abstractNumId w:val="9"/>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18B"/>
    <w:rsid w:val="006902AB"/>
    <w:rsid w:val="00690B9E"/>
    <w:rsid w:val="00690F93"/>
    <w:rsid w:val="00691519"/>
    <w:rsid w:val="00691805"/>
    <w:rsid w:val="00691C28"/>
    <w:rsid w:val="00692CC4"/>
    <w:rsid w:val="00692EA6"/>
    <w:rsid w:val="006931AF"/>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0BC"/>
    <w:rsid w:val="00697187"/>
    <w:rsid w:val="006972A6"/>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2D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99"/>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21473</TotalTime>
  <Pages>8</Pages>
  <Words>2806</Words>
  <Characters>15995</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352</cp:revision>
  <cp:lastPrinted>2013-05-13T04:37:00Z</cp:lastPrinted>
  <dcterms:created xsi:type="dcterms:W3CDTF">2022-09-28T08:14:00Z</dcterms:created>
  <dcterms:modified xsi:type="dcterms:W3CDTF">2024-08-09T03:15:00Z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